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1DF" w:rsidRPr="00C855DB" w:rsidRDefault="005411DF" w:rsidP="00D4402E">
      <w:pPr>
        <w:pStyle w:val="western"/>
        <w:shd w:val="clear" w:color="auto" w:fill="FFFFFF"/>
        <w:spacing w:before="0" w:beforeAutospacing="0" w:after="150" w:afterAutospacing="0"/>
        <w:rPr>
          <w:rFonts w:ascii="Arial" w:hAnsi="Arial" w:cs="Arial"/>
          <w:color w:val="000000"/>
          <w:sz w:val="28"/>
          <w:szCs w:val="28"/>
        </w:rPr>
      </w:pPr>
      <w:bookmarkStart w:id="0" w:name="_GoBack"/>
      <w:bookmarkEnd w:id="0"/>
    </w:p>
    <w:p w:rsidR="005411DF" w:rsidRDefault="00DF464D" w:rsidP="002B1D3D">
      <w:pPr>
        <w:pStyle w:val="a4"/>
        <w:shd w:val="clear" w:color="auto" w:fill="FFFFFF"/>
        <w:spacing w:before="0" w:beforeAutospacing="0" w:after="150" w:afterAutospacing="0"/>
        <w:jc w:val="center"/>
        <w:rPr>
          <w:rFonts w:ascii="Arial" w:hAnsi="Arial" w:cs="Arial"/>
          <w:b/>
          <w:color w:val="000000"/>
        </w:rPr>
      </w:pPr>
      <w:r>
        <w:rPr>
          <w:rFonts w:ascii="Arial" w:hAnsi="Arial" w:cs="Arial"/>
          <w:b/>
          <w:bCs/>
          <w:color w:val="000000"/>
          <w:sz w:val="28"/>
          <w:szCs w:val="28"/>
        </w:rPr>
        <w:t>Р</w:t>
      </w:r>
      <w:r w:rsidR="005411DF" w:rsidRPr="00C855DB">
        <w:rPr>
          <w:rFonts w:ascii="Arial" w:hAnsi="Arial" w:cs="Arial"/>
          <w:b/>
          <w:bCs/>
          <w:color w:val="000000"/>
          <w:sz w:val="28"/>
          <w:szCs w:val="28"/>
        </w:rPr>
        <w:t>абочая программа по </w:t>
      </w:r>
      <w:r w:rsidR="005411DF" w:rsidRPr="00C855DB">
        <w:rPr>
          <w:rFonts w:ascii="Arial" w:hAnsi="Arial" w:cs="Arial"/>
          <w:b/>
          <w:color w:val="000000"/>
          <w:sz w:val="28"/>
          <w:szCs w:val="28"/>
        </w:rPr>
        <w:t xml:space="preserve"> чтению</w:t>
      </w:r>
      <w:r w:rsidR="005411DF" w:rsidRPr="00840DC7">
        <w:rPr>
          <w:rFonts w:ascii="Arial" w:hAnsi="Arial" w:cs="Arial"/>
          <w:b/>
          <w:color w:val="000000"/>
        </w:rPr>
        <w:t xml:space="preserve"> (</w:t>
      </w:r>
      <w:r w:rsidR="005411DF" w:rsidRPr="00C855DB">
        <w:rPr>
          <w:rFonts w:ascii="Arial" w:hAnsi="Arial" w:cs="Arial"/>
          <w:b/>
          <w:color w:val="000000"/>
          <w:sz w:val="22"/>
          <w:szCs w:val="22"/>
        </w:rPr>
        <w:t>ВАРИАНТ 6.3</w:t>
      </w:r>
      <w:r w:rsidR="005411DF" w:rsidRPr="00840DC7">
        <w:rPr>
          <w:rFonts w:ascii="Arial" w:hAnsi="Arial" w:cs="Arial"/>
          <w:b/>
          <w:color w:val="000000"/>
        </w:rPr>
        <w:t>)</w:t>
      </w:r>
    </w:p>
    <w:p w:rsidR="00DF464D" w:rsidRPr="00C855DB" w:rsidRDefault="00DF464D" w:rsidP="00DF464D">
      <w:pPr>
        <w:pStyle w:val="a4"/>
        <w:shd w:val="clear" w:color="auto" w:fill="FFFFFF"/>
        <w:spacing w:before="0" w:beforeAutospacing="0" w:after="150" w:afterAutospacing="0"/>
        <w:rPr>
          <w:rFonts w:ascii="Arial" w:hAnsi="Arial" w:cs="Arial"/>
          <w:color w:val="000000"/>
          <w:sz w:val="28"/>
          <w:szCs w:val="28"/>
        </w:rPr>
      </w:pPr>
      <w:r w:rsidRPr="00840DC7">
        <w:rPr>
          <w:rFonts w:ascii="Arial" w:hAnsi="Arial" w:cs="Arial"/>
          <w:b/>
          <w:bCs/>
          <w:color w:val="000000"/>
        </w:rPr>
        <w:t xml:space="preserve">                                                                                </w:t>
      </w:r>
      <w:r w:rsidRPr="00C855DB">
        <w:rPr>
          <w:rFonts w:ascii="Arial" w:hAnsi="Arial" w:cs="Arial"/>
          <w:b/>
          <w:bCs/>
          <w:color w:val="000000"/>
          <w:sz w:val="28"/>
          <w:szCs w:val="28"/>
        </w:rPr>
        <w:t>Пояснительная записка</w:t>
      </w:r>
    </w:p>
    <w:p w:rsidR="00DF464D" w:rsidRPr="00840DC7" w:rsidRDefault="00DF464D" w:rsidP="002B1D3D">
      <w:pPr>
        <w:pStyle w:val="a4"/>
        <w:shd w:val="clear" w:color="auto" w:fill="FFFFFF"/>
        <w:spacing w:before="0" w:beforeAutospacing="0" w:after="150" w:afterAutospacing="0"/>
        <w:jc w:val="center"/>
        <w:rPr>
          <w:rFonts w:ascii="Arial" w:hAnsi="Arial" w:cs="Arial"/>
          <w:b/>
          <w:color w:val="000000"/>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Программа ориентирована на обучающегося с двигательными нарушениями средней степени выраженности и с легкой степенью интеллектуальной недостаточности, осложненными нейросенсорными нарушениями, а также имеющие недоразвитие речи осложненное дизартрическими нарушения и моторной алалией. У детей с умственной отсталостью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высших, прежде всего гностических, функций. При сниженном интеллекте особенности развития личности характеризуются низким познавательным интересом, недостаточной критичностью. В этих случаях менее выражено чувство неполноценности, но отмечается безразличие, слабость волевых усилий и мотивации. Все это позволяет прогнозировать значительные трудности при формировании графомоторных навыков и собственно письма, как такового. Поэтому данная программа предусматривает формирование у обучающегося предпосылок для дальнейшего развития замещающего письма (печатанье на компьютере). В тематическом планировании наряду с основной темой урока предусмотрено поэтапное системное знакомство и обучение работе с клавиатурой (по медицинским показаниям работа на ПК ребенку запрещена).</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требуется введение в содержание обучения специальных разделов, не присутствующих в Программе, адресованной нормально развивающимся сверстникам;</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индивидуализация обучения требуется в большей степени, чем для нормально развивающегося ребёнка;</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следует обеспечить особую пространственную и временную организацию образовательной среды.</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Для обучающихся</w:t>
      </w:r>
      <w:r>
        <w:rPr>
          <w:rFonts w:ascii="Arial" w:hAnsi="Arial" w:cs="Arial"/>
          <w:b/>
          <w:bCs/>
          <w:color w:val="000000"/>
          <w:sz w:val="21"/>
          <w:szCs w:val="21"/>
        </w:rPr>
        <w:t> с НОДА и умственной отсталостью (</w:t>
      </w:r>
      <w:r>
        <w:rPr>
          <w:rFonts w:ascii="Arial" w:hAnsi="Arial" w:cs="Arial"/>
          <w:color w:val="000000"/>
          <w:sz w:val="21"/>
          <w:szCs w:val="21"/>
        </w:rPr>
        <w:t>вариант 6.3 ФГОС НОО (ОВЗ)) учет особенностей и возможностей обучающихся с НОДА и умственной отсталостью реализуется через образовательные условия (специальные методы формирования графо-моторных навыков, пространственных и временных представлений, приемы сравнения, сопоставления, противопоставления при освоении нового материала,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Практическая направленность обучения, т.е. направленность на социализацию и воспитание автономности.</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u w:val="single"/>
        </w:rPr>
        <w:t>Цели образовательно-коррекционной работы</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Рабочая программа учебного предмета «Чтение» разработана на основе Примерной адаптированной основной общеобразовательной программы (далее – ПрАООП) образования обучающихся с обучающихся с НОДА с умственной отсталостью.</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Основная цель обучения чтению детей с НОДА с умственной отсталостью неразрывно связана с целью реализации АООП и заключается в создании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 подготовки их к жизни в современном обществе.</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u w:val="single"/>
        </w:rPr>
        <w:t>Общая характеристика учебного предмета</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Основными критериями отбора материала по чтению, рекомендованного для изучения в первом классе в соответствии с требованиями ФГОС образования обучающихся с НОДА с умственной отсталостью являются его доступность и практическая значимость. Доступность проявляется в существенном ограничении объема и содержания материала, практическая значимость заключается в тесной связи изучения курса с жизненным опытом обучающихся, формированием у них готовности к использованию полученных знаний на практике, при решении соответствующих возрасту жизненных задач из ближайшего социального окружения. Программа обучения носит элементарно-практический характер, при этом ведущим коррекционным принципом, является принцип коммуникативной направленности.</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Обучение грамоте осуществляется на основе звукового аналитико-синтетического метода. Наряду этим методом обучения грамоте частично используется слоговой метод обучения. Материалом для обучения грамоте являются звуки и буквы, слоговые структуры, слова, предложения, короткие тексты. Обучение чтению в букварный период условно делится на три этапа. Определенная свобода в распределении материала по четвертям и годам обучения дает возможность принимать во внимание особенности ребенка с интеллектуальными нарушениями и двигаться в том темпе изучения звуков и букв, в чтении слоговых структур и слов, который доступен.</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Порядок изучения звуков, букв и слоговых структур отличается от порядка их изучения с детьми не имеющих интеллектуальных нарушений. Он является наиболее доступным умственно отсталым школьникам, т.к. учитывает особенности их мыслительной деятельности. Усвоение звука предполагает выделение его из речи, правильное и отчетливое произношение, различение в сочетании с другими звуками, дифференциацию смешиваемых звуков. Буква изучается в следующей последовательности: восприятие общей ее формы, изучение состава буквы (элементы и их расположение), сравнение с другими, ранее изученными буквами. Важным моментом является соотнесение звука с образом буквы.</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Слияние звуков в слоги и чтение слоговых структур осуществляется постепенно. Сначала читаются слоги-слова (ау, уа), обратные слоги (ам, ум), а затем прямые слоги (ма, му), требующие особого внимания при обучении слитному их чтению, и слоги со стечением согласных.</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 мере изучения слоговых структур расширяется круг слов для чтения, постепенно усложняется и их структура (от слов, состоящих из одного слога или двух однотипных слогов, до слов, содержащих три разных по структуре слога). В этот период идет очень важная работа по накоплению, уточнению и активизации словаря первоклассников, закладывается база для развертывания устной речи.</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В процессе чтения большое внимание уделяется пониманию смысла речевого материала, с которым работают учащиеся. Этой цели подчиняется не только работа со словом, предложением, текстом, но и со звуком, слогом. Школьники учатся воспринимать букву и слог как часть, кусочек слова и трансформировать их в слово.</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5411DF" w:rsidRDefault="005411DF" w:rsidP="00D4402E">
      <w:pPr>
        <w:pStyle w:val="western"/>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u w:val="single"/>
        </w:rPr>
        <w:t>Место предмета в учебном плане</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 учебном плане примерной образовательной программы основного общего образования для обязательного изучения учебного предмета «чтение» во 2 классе отводится 170 часов (5 часа в неделю) .</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u w:val="single"/>
        </w:rPr>
        <w:t>Личностные и предметные результаты освоения предмета</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Изучение предмета «Чтение» во 2 классе направлено на формирование следующих </w:t>
      </w:r>
      <w:r>
        <w:rPr>
          <w:rFonts w:ascii="Arial" w:hAnsi="Arial" w:cs="Arial"/>
          <w:b/>
          <w:bCs/>
          <w:i/>
          <w:iCs/>
          <w:color w:val="000000"/>
          <w:sz w:val="21"/>
          <w:szCs w:val="21"/>
        </w:rPr>
        <w:t>базовых учебных действий</w:t>
      </w:r>
      <w:r>
        <w:rPr>
          <w:rFonts w:ascii="Arial" w:hAnsi="Arial" w:cs="Arial"/>
          <w:b/>
          <w:bCs/>
          <w:color w:val="000000"/>
          <w:sz w:val="21"/>
          <w:szCs w:val="21"/>
        </w:rPr>
        <w:t>.</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Личностные учебные действия:</w:t>
      </w:r>
    </w:p>
    <w:p w:rsidR="005411DF" w:rsidRDefault="005411DF" w:rsidP="00D4402E">
      <w:pPr>
        <w:pStyle w:val="a4"/>
        <w:numPr>
          <w:ilvl w:val="0"/>
          <w:numId w:val="7"/>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осознавать себя как ученика заинтересованного посещением школы, обучением, занятиями, как члена семьи, одноклассника, друга</w:t>
      </w:r>
    </w:p>
    <w:p w:rsidR="005411DF" w:rsidRDefault="005411DF" w:rsidP="00D4402E">
      <w:pPr>
        <w:pStyle w:val="a4"/>
        <w:numPr>
          <w:ilvl w:val="0"/>
          <w:numId w:val="7"/>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самостоятельно выполнять учебные задания, поручения, договорённости</w:t>
      </w:r>
    </w:p>
    <w:p w:rsidR="005411DF" w:rsidRDefault="005411DF" w:rsidP="00D4402E">
      <w:pPr>
        <w:pStyle w:val="a4"/>
        <w:numPr>
          <w:ilvl w:val="0"/>
          <w:numId w:val="7"/>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понимать личную от</w:t>
      </w:r>
      <w:r>
        <w:rPr>
          <w:rFonts w:ascii="Arial" w:hAnsi="Arial" w:cs="Arial"/>
          <w:color w:val="000000"/>
          <w:sz w:val="21"/>
          <w:szCs w:val="21"/>
        </w:rPr>
        <w:softHyphen/>
        <w:t>вет</w:t>
      </w:r>
      <w:r>
        <w:rPr>
          <w:rFonts w:ascii="Arial" w:hAnsi="Arial" w:cs="Arial"/>
          <w:color w:val="000000"/>
          <w:sz w:val="21"/>
          <w:szCs w:val="21"/>
        </w:rPr>
        <w:softHyphen/>
        <w:t>с</w:t>
      </w:r>
      <w:r>
        <w:rPr>
          <w:rFonts w:ascii="Arial" w:hAnsi="Arial" w:cs="Arial"/>
          <w:color w:val="000000"/>
          <w:sz w:val="21"/>
          <w:szCs w:val="21"/>
        </w:rPr>
        <w:softHyphen/>
        <w:t>т</w:t>
      </w:r>
      <w:r>
        <w:rPr>
          <w:rFonts w:ascii="Arial" w:hAnsi="Arial" w:cs="Arial"/>
          <w:color w:val="000000"/>
          <w:sz w:val="21"/>
          <w:szCs w:val="21"/>
        </w:rPr>
        <w:softHyphen/>
        <w:t>вен</w:t>
      </w:r>
      <w:r>
        <w:rPr>
          <w:rFonts w:ascii="Arial" w:hAnsi="Arial" w:cs="Arial"/>
          <w:color w:val="000000"/>
          <w:sz w:val="21"/>
          <w:szCs w:val="21"/>
        </w:rPr>
        <w:softHyphen/>
        <w:t>ность за свои поступки на основе пред</w:t>
      </w:r>
      <w:r>
        <w:rPr>
          <w:rFonts w:ascii="Arial" w:hAnsi="Arial" w:cs="Arial"/>
          <w:color w:val="000000"/>
          <w:sz w:val="21"/>
          <w:szCs w:val="21"/>
        </w:rPr>
        <w:softHyphen/>
        <w:t>с</w:t>
      </w:r>
      <w:r>
        <w:rPr>
          <w:rFonts w:ascii="Arial" w:hAnsi="Arial" w:cs="Arial"/>
          <w:color w:val="000000"/>
          <w:sz w:val="21"/>
          <w:szCs w:val="21"/>
        </w:rPr>
        <w:softHyphen/>
        <w:t>тавлений об эти</w:t>
      </w:r>
      <w:r>
        <w:rPr>
          <w:rFonts w:ascii="Arial" w:hAnsi="Arial" w:cs="Arial"/>
          <w:color w:val="000000"/>
          <w:sz w:val="21"/>
          <w:szCs w:val="21"/>
        </w:rPr>
        <w:softHyphen/>
        <w:t>ческих нормах и правилах поведения в современном обществе</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Коммуникативные учебные умения:</w:t>
      </w:r>
    </w:p>
    <w:p w:rsidR="005411DF" w:rsidRDefault="005411DF" w:rsidP="00D4402E">
      <w:pPr>
        <w:pStyle w:val="a4"/>
        <w:numPr>
          <w:ilvl w:val="0"/>
          <w:numId w:val="8"/>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вступать в контакт и работать в коллективе (учитель – ученик, ученик – ученик,  ученик – класс, учитель  – ученик)</w:t>
      </w:r>
    </w:p>
    <w:p w:rsidR="005411DF" w:rsidRDefault="005411DF" w:rsidP="00D4402E">
      <w:pPr>
        <w:pStyle w:val="a4"/>
        <w:numPr>
          <w:ilvl w:val="0"/>
          <w:numId w:val="8"/>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использовать принятые ритуалы социального взаимодействия с одноклассниками и учителем</w:t>
      </w:r>
    </w:p>
    <w:p w:rsidR="005411DF" w:rsidRDefault="005411DF" w:rsidP="00D4402E">
      <w:pPr>
        <w:pStyle w:val="a4"/>
        <w:numPr>
          <w:ilvl w:val="0"/>
          <w:numId w:val="8"/>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обращаться за помощью и принимать помощь</w:t>
      </w:r>
    </w:p>
    <w:p w:rsidR="005411DF" w:rsidRDefault="005411DF" w:rsidP="00D4402E">
      <w:pPr>
        <w:pStyle w:val="a4"/>
        <w:numPr>
          <w:ilvl w:val="0"/>
          <w:numId w:val="8"/>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слушать и понимать инструкцию к учебному заданию в разных видах деятельности</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Регулятивные учебные способности:</w:t>
      </w:r>
    </w:p>
    <w:p w:rsidR="005411DF" w:rsidRDefault="005411DF" w:rsidP="00D4402E">
      <w:pPr>
        <w:pStyle w:val="a4"/>
        <w:numPr>
          <w:ilvl w:val="0"/>
          <w:numId w:val="9"/>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соблюдать ритуалы школьного поведения (поднимать руку, вставать и выходить из–за парты и т.д.)</w:t>
      </w:r>
    </w:p>
    <w:p w:rsidR="005411DF" w:rsidRDefault="005411DF" w:rsidP="00D4402E">
      <w:pPr>
        <w:pStyle w:val="a4"/>
        <w:numPr>
          <w:ilvl w:val="0"/>
          <w:numId w:val="9"/>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принимать цели и произвольно включаться в деятельность, следовать предложенному плану и работать в общем темпе</w:t>
      </w:r>
    </w:p>
    <w:p w:rsidR="005411DF" w:rsidRDefault="005411DF" w:rsidP="00D4402E">
      <w:pPr>
        <w:pStyle w:val="a4"/>
        <w:numPr>
          <w:ilvl w:val="0"/>
          <w:numId w:val="9"/>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активно участвовать в деятельности, контролировать и оценивать свои действия и действия одноклассников</w:t>
      </w:r>
    </w:p>
    <w:p w:rsidR="005411DF" w:rsidRDefault="005411DF" w:rsidP="00D4402E">
      <w:pPr>
        <w:pStyle w:val="a4"/>
        <w:numPr>
          <w:ilvl w:val="0"/>
          <w:numId w:val="9"/>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соотносить свои действия и их результаты с заданными образцами, принимать оценку деятельности, оценивать её с учётом предложенных критериев, корректировать свою деятельность с учётом выявленных недочётов</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Познавательные учебные умения:</w:t>
      </w:r>
    </w:p>
    <w:p w:rsidR="005411DF" w:rsidRDefault="005411DF" w:rsidP="00D4402E">
      <w:pPr>
        <w:pStyle w:val="a4"/>
        <w:numPr>
          <w:ilvl w:val="0"/>
          <w:numId w:val="10"/>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делать простейшие обобщения, сравнивать, классифицировать на наглядном материале</w:t>
      </w:r>
    </w:p>
    <w:p w:rsidR="005411DF" w:rsidRDefault="005411DF" w:rsidP="00D4402E">
      <w:pPr>
        <w:pStyle w:val="a4"/>
        <w:numPr>
          <w:ilvl w:val="0"/>
          <w:numId w:val="10"/>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пользоваться знаками, символами, предметами – заменителями;</w:t>
      </w:r>
    </w:p>
    <w:p w:rsidR="005411DF" w:rsidRDefault="005411DF" w:rsidP="00D4402E">
      <w:pPr>
        <w:pStyle w:val="a4"/>
        <w:numPr>
          <w:ilvl w:val="0"/>
          <w:numId w:val="10"/>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читать;наблюдать;</w:t>
      </w:r>
    </w:p>
    <w:p w:rsidR="005411DF" w:rsidRDefault="005411DF" w:rsidP="00D4402E">
      <w:pPr>
        <w:pStyle w:val="a4"/>
        <w:numPr>
          <w:ilvl w:val="0"/>
          <w:numId w:val="10"/>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работать с несложной по содержанию и структуре информацией (понимать изображение, устное высказывание, предъявленное на бумажных и электронных носителях)</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b/>
          <w:bCs/>
          <w:i/>
          <w:iCs/>
          <w:color w:val="000000"/>
          <w:sz w:val="21"/>
          <w:szCs w:val="21"/>
        </w:rPr>
        <w:t>Предметные результаты</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 рабочей программе 2 класса по предмету «Чтение» предусмотрено два уровня овладения предметными результатами: </w:t>
      </w:r>
      <w:r>
        <w:rPr>
          <w:rFonts w:ascii="Arial" w:hAnsi="Arial" w:cs="Arial"/>
          <w:i/>
          <w:iCs/>
          <w:color w:val="000000"/>
          <w:sz w:val="21"/>
          <w:szCs w:val="21"/>
        </w:rPr>
        <w:t>минимальный и достаточный. </w:t>
      </w:r>
      <w:r>
        <w:rPr>
          <w:rFonts w:ascii="Arial" w:hAnsi="Arial" w:cs="Arial"/>
          <w:color w:val="000000"/>
          <w:sz w:val="21"/>
          <w:szCs w:val="21"/>
        </w:rPr>
        <w:t>Достаточный уровень освоения предметных результатов не является обязательным для всех обучающихся. Минимальный уровень освоения предметных результатов является обязательным для большинства обучающихся с умственной отсталостью.</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Предполагается, что</w:t>
      </w:r>
      <w:r>
        <w:rPr>
          <w:rFonts w:ascii="Arial" w:hAnsi="Arial" w:cs="Arial"/>
          <w:b/>
          <w:bCs/>
          <w:i/>
          <w:iCs/>
          <w:color w:val="000000"/>
          <w:sz w:val="21"/>
          <w:szCs w:val="21"/>
        </w:rPr>
        <w:t> к </w:t>
      </w:r>
      <w:r>
        <w:rPr>
          <w:rFonts w:ascii="Arial" w:hAnsi="Arial" w:cs="Arial"/>
          <w:color w:val="000000"/>
          <w:sz w:val="21"/>
          <w:szCs w:val="21"/>
        </w:rPr>
        <w:t>концу обучения во 2 классе обучающиеся будут уметь:</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Минимальный уровень:</w:t>
      </w:r>
    </w:p>
    <w:p w:rsidR="005411DF" w:rsidRDefault="005411DF" w:rsidP="00D4402E">
      <w:pPr>
        <w:pStyle w:val="a4"/>
        <w:numPr>
          <w:ilvl w:val="0"/>
          <w:numId w:val="1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слушать небольшие по объёму тексты и отвечать на вопросы с помощью учителя или с опорой на картинку</w:t>
      </w:r>
    </w:p>
    <w:p w:rsidR="005411DF" w:rsidRDefault="005411DF" w:rsidP="00D4402E">
      <w:pPr>
        <w:pStyle w:val="a4"/>
        <w:numPr>
          <w:ilvl w:val="0"/>
          <w:numId w:val="1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читать по слогам короткие тексты</w:t>
      </w:r>
    </w:p>
    <w:p w:rsidR="005411DF" w:rsidRDefault="005411DF" w:rsidP="00D4402E">
      <w:pPr>
        <w:pStyle w:val="a4"/>
        <w:numPr>
          <w:ilvl w:val="0"/>
          <w:numId w:val="1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соотносить прочитанный текст с иллюстрацией</w:t>
      </w:r>
    </w:p>
    <w:p w:rsidR="005411DF" w:rsidRDefault="005411DF" w:rsidP="00D4402E">
      <w:pPr>
        <w:pStyle w:val="a4"/>
        <w:numPr>
          <w:ilvl w:val="0"/>
          <w:numId w:val="1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читать наизусть 2-3 небольших стихотворения</w:t>
      </w:r>
    </w:p>
    <w:p w:rsidR="005411DF" w:rsidRDefault="005411DF" w:rsidP="00D4402E">
      <w:pPr>
        <w:pStyle w:val="western"/>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Достаточный уровень:</w:t>
      </w:r>
    </w:p>
    <w:p w:rsidR="005411DF" w:rsidRDefault="005411DF" w:rsidP="00D4402E">
      <w:pPr>
        <w:pStyle w:val="a4"/>
        <w:numPr>
          <w:ilvl w:val="0"/>
          <w:numId w:val="1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слушать небольшую сказку, стихотворение, рассказ</w:t>
      </w:r>
    </w:p>
    <w:p w:rsidR="005411DF" w:rsidRDefault="005411DF" w:rsidP="00D4402E">
      <w:pPr>
        <w:pStyle w:val="a4"/>
        <w:numPr>
          <w:ilvl w:val="0"/>
          <w:numId w:val="1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соотносить прочитанный текст с иллюстрацией</w:t>
      </w:r>
    </w:p>
    <w:p w:rsidR="005411DF" w:rsidRDefault="005411DF" w:rsidP="00D4402E">
      <w:pPr>
        <w:pStyle w:val="a4"/>
        <w:numPr>
          <w:ilvl w:val="0"/>
          <w:numId w:val="1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читать плавно по слогам короткие тексты с переходом на чтение целым словом двусложных слов, простых по семантике и структуре</w:t>
      </w:r>
    </w:p>
    <w:p w:rsidR="005411DF" w:rsidRDefault="005411DF" w:rsidP="00D4402E">
      <w:pPr>
        <w:pStyle w:val="a4"/>
        <w:numPr>
          <w:ilvl w:val="0"/>
          <w:numId w:val="1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пересказывать по вопросам, картинно-символическому плану, серии картинок прочитанный или прослушанный текст</w:t>
      </w:r>
    </w:p>
    <w:p w:rsidR="005411DF" w:rsidRDefault="005411DF" w:rsidP="00D4402E">
      <w:pPr>
        <w:pStyle w:val="a4"/>
        <w:numPr>
          <w:ilvl w:val="0"/>
          <w:numId w:val="1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выразительно читать наизусть 3-5 коротких стихотворений перед учащимися класса</w:t>
      </w:r>
    </w:p>
    <w:p w:rsidR="005411DF" w:rsidRPr="00CB652E" w:rsidRDefault="005411DF" w:rsidP="00272C3B">
      <w:pPr>
        <w:pStyle w:val="c35"/>
        <w:jc w:val="center"/>
        <w:rPr>
          <w:b/>
        </w:rPr>
      </w:pPr>
      <w:r w:rsidRPr="00CB652E">
        <w:rPr>
          <w:rStyle w:val="c37"/>
          <w:b/>
        </w:rPr>
        <w:t>Содержание изучаемого предмета</w:t>
      </w:r>
    </w:p>
    <w:p w:rsidR="005411DF" w:rsidRPr="00CB652E" w:rsidRDefault="005411DF" w:rsidP="00272C3B">
      <w:pPr>
        <w:pStyle w:val="c35"/>
        <w:spacing w:before="0" w:beforeAutospacing="0" w:after="0" w:afterAutospacing="0"/>
        <w:rPr>
          <w:b/>
        </w:rPr>
      </w:pPr>
      <w:r w:rsidRPr="00CB652E">
        <w:rPr>
          <w:rStyle w:val="c37"/>
          <w:b/>
        </w:rPr>
        <w:t>Первое полугодие</w:t>
      </w:r>
    </w:p>
    <w:p w:rsidR="005411DF" w:rsidRDefault="005411DF" w:rsidP="00272C3B">
      <w:pPr>
        <w:pStyle w:val="c35"/>
        <w:spacing w:before="0" w:beforeAutospacing="0" w:after="0" w:afterAutospacing="0"/>
      </w:pPr>
      <w:r>
        <w:rPr>
          <w:rStyle w:val="c7"/>
        </w:rPr>
        <w:lastRenderedPageBreak/>
        <w:t>Содержание чтения: короткие рассказы, стихотворения и загадки о жизни детей в семье, в школе, о школьных обязанностях, о дружбе и взаимопомощи, о временах года, о жизни животных и др.</w:t>
      </w:r>
    </w:p>
    <w:p w:rsidR="005411DF" w:rsidRDefault="005411DF" w:rsidP="00272C3B">
      <w:pPr>
        <w:pStyle w:val="c35"/>
        <w:spacing w:before="0" w:beforeAutospacing="0" w:after="0" w:afterAutospacing="0"/>
      </w:pPr>
      <w:r>
        <w:rPr>
          <w:rStyle w:val="c7"/>
        </w:rPr>
        <w:t>Примерные лексические темы (на весь 2 класс): «Осень пришла – снова в школу пора», «В гостях у сказки», «Почитаем — поиграем», «Животные рядом с нами», «Ой ты, зимушка-зима», «Что такое хорошо и что такое плохо», «Весна идёт», «Чудесное рядом», «Лето красное».</w:t>
      </w:r>
    </w:p>
    <w:p w:rsidR="005411DF" w:rsidRPr="00CB652E" w:rsidRDefault="005411DF" w:rsidP="00272C3B">
      <w:pPr>
        <w:pStyle w:val="c35"/>
        <w:rPr>
          <w:b/>
        </w:rPr>
      </w:pPr>
      <w:r w:rsidRPr="00CB652E">
        <w:rPr>
          <w:rStyle w:val="c37"/>
          <w:b/>
        </w:rPr>
        <w:t>Техника чтения.</w:t>
      </w:r>
    </w:p>
    <w:p w:rsidR="005411DF" w:rsidRDefault="005411DF" w:rsidP="00272C3B">
      <w:pPr>
        <w:pStyle w:val="c35"/>
        <w:spacing w:before="0" w:beforeAutospacing="0" w:after="0" w:afterAutospacing="0"/>
      </w:pPr>
      <w:r>
        <w:rPr>
          <w:rStyle w:val="c7"/>
        </w:rPr>
        <w:t> Плавное чтение по слогам, без искажения звукового состава небольших, простых по содержанию и структуре слов и предложений, рассказов и стихотворений, тексты которых даны в послоговой разбивке. Чтение слогов и слов, включённых в таблицы, для закрепления и дифференциации слоговых структур, пройденных в 1 классе:</w:t>
      </w:r>
    </w:p>
    <w:p w:rsidR="005411DF" w:rsidRDefault="005411DF" w:rsidP="00272C3B">
      <w:pPr>
        <w:pStyle w:val="c35"/>
        <w:spacing w:before="0" w:beforeAutospacing="0" w:after="0" w:afterAutospacing="0"/>
      </w:pPr>
      <w:r>
        <w:rPr>
          <w:rStyle w:val="c7"/>
        </w:rPr>
        <w:t>• слогов и слов со стечением согласных;</w:t>
      </w:r>
    </w:p>
    <w:p w:rsidR="005411DF" w:rsidRDefault="005411DF" w:rsidP="00272C3B">
      <w:pPr>
        <w:pStyle w:val="c35"/>
        <w:spacing w:before="0" w:beforeAutospacing="0" w:after="0" w:afterAutospacing="0"/>
      </w:pPr>
      <w:r>
        <w:rPr>
          <w:rStyle w:val="c7"/>
        </w:rPr>
        <w:t>• слогов и слов с оппозиционными звуками;</w:t>
      </w:r>
    </w:p>
    <w:p w:rsidR="005411DF" w:rsidRDefault="005411DF" w:rsidP="00272C3B">
      <w:pPr>
        <w:pStyle w:val="c35"/>
        <w:spacing w:before="0" w:beforeAutospacing="0" w:after="0" w:afterAutospacing="0"/>
      </w:pPr>
      <w:r>
        <w:rPr>
          <w:rStyle w:val="c7"/>
        </w:rPr>
        <w:t>• слогов и слов с разделительными ь и ъ;</w:t>
      </w:r>
    </w:p>
    <w:p w:rsidR="005411DF" w:rsidRDefault="005411DF" w:rsidP="00272C3B">
      <w:pPr>
        <w:pStyle w:val="c35"/>
        <w:spacing w:before="0" w:beforeAutospacing="0" w:after="0" w:afterAutospacing="0"/>
      </w:pPr>
      <w:r>
        <w:rPr>
          <w:rStyle w:val="c7"/>
        </w:rPr>
        <w:t>• слогов и слов со сходными буквенными знаками.</w:t>
      </w:r>
    </w:p>
    <w:p w:rsidR="005411DF" w:rsidRDefault="005411DF" w:rsidP="00272C3B">
      <w:pPr>
        <w:pStyle w:val="c35"/>
        <w:spacing w:before="0" w:beforeAutospacing="0" w:after="0" w:afterAutospacing="0"/>
      </w:pPr>
      <w:r>
        <w:rPr>
          <w:rStyle w:val="c7"/>
        </w:rPr>
        <w:t>Совершенствование звуковой культуры речи: закрепление правильного звукопроизношения, развитие чёткой дикции на основе чтения слоговых структур и выполнения специальных упражнений; выразительное произнесение чистоговорок и коротких стихотворений вместе с учителем! Сознательное чтение. Ответы на вопросы по содержанию текста. Выборочное чтение слов и предложений по заданию учителя. Соотнесение слов и предложений с иллюстративным материалом. Разучивание небольших загадок, потешек и стихотворений с голоса учителя; воспроизведение их в игровой ситуации.</w:t>
      </w:r>
    </w:p>
    <w:p w:rsidR="005411DF" w:rsidRPr="00CB652E" w:rsidRDefault="005411DF" w:rsidP="00272C3B">
      <w:pPr>
        <w:pStyle w:val="c35"/>
        <w:spacing w:before="0" w:beforeAutospacing="0" w:after="0" w:afterAutospacing="0"/>
        <w:rPr>
          <w:b/>
        </w:rPr>
      </w:pPr>
      <w:r w:rsidRPr="00CB652E">
        <w:rPr>
          <w:rStyle w:val="c37"/>
          <w:b/>
        </w:rPr>
        <w:t>Второе полугодие</w:t>
      </w:r>
    </w:p>
    <w:p w:rsidR="005411DF" w:rsidRDefault="005411DF" w:rsidP="00272C3B">
      <w:pPr>
        <w:pStyle w:val="c35"/>
        <w:spacing w:before="0" w:beforeAutospacing="0" w:after="0" w:afterAutospacing="0"/>
      </w:pPr>
      <w:r>
        <w:rPr>
          <w:rStyle w:val="c7"/>
        </w:rPr>
        <w:t>Содержание чтения: небольшие по объёму произведения устного народного творчества: сказки и отрывки из них: игровые песни; рассказы и стихотворения русских и зарубежных авторов на темы, связанные с жизнью и бытом детей, с окружающей их природой, с решением морально-этических проблем.</w:t>
      </w:r>
    </w:p>
    <w:p w:rsidR="005411DF" w:rsidRDefault="005411DF" w:rsidP="00272C3B">
      <w:pPr>
        <w:pStyle w:val="c35"/>
        <w:spacing w:before="0" w:beforeAutospacing="0" w:after="0" w:afterAutospacing="0"/>
      </w:pPr>
      <w:r>
        <w:rPr>
          <w:rStyle w:val="c69"/>
        </w:rPr>
        <w:t>Техника чтения</w:t>
      </w:r>
      <w:r>
        <w:rPr>
          <w:rStyle w:val="c7"/>
        </w:rPr>
        <w:t>. Чтение без искажения звукового состава слов с правильным ударением в них. Плавное чтение по слогам с постепенным переходом на чтение целыми словами двусложных слов с простыми слоговыми структурами. Предварительное чтение трудных слов текста (речевая зарядка). Соблюдение интонации конца предложения и пауз между предложениями. Выразительное чтение наизусть коротких стихотворений по образцу учителя. Сознательное чтение. Прослушивание текста с установкой на адекватное эмоциональное восприятие (кто из героев понравился; какой рассказ по настроению — весёлый или грустный; что было страшного в рассказе и т. д.).Знакомство с новыми словами с опорой на наглядные средства. Ответы на вопросы по содержанию прочитанного текста. Нахождение в тексте предложений, подтверждающих правильность ответа. Установление с помощью учителя простых смысловых связей между событиями и поступками героев Соотнесение предложений и абзацев текста с иллюстративным материалом. Элементарная оценка прочитанного: хороший или плохой поступок, хорошее или плохое событие (почему?). Опора в оценке на собственный опыт. Соотнесение содержания и его заглавия. Использование наводящих вопросов для выяснения главной мысли произведения («Хорошо или плохо поступили мальчики, не отогнав большую собаку от маленького котёнка?).</w:t>
      </w:r>
    </w:p>
    <w:p w:rsidR="005411DF" w:rsidRDefault="005411DF" w:rsidP="00272C3B">
      <w:pPr>
        <w:pStyle w:val="c35"/>
        <w:spacing w:before="0" w:beforeAutospacing="0" w:after="0" w:afterAutospacing="0"/>
      </w:pPr>
      <w:r>
        <w:rPr>
          <w:rStyle w:val="c69"/>
        </w:rPr>
        <w:t>Развитие речи</w:t>
      </w:r>
      <w:r>
        <w:rPr>
          <w:rStyle w:val="c7"/>
        </w:rPr>
        <w:t xml:space="preserve">. Выработка умения правильно строить предложения при ответе на вопросы. Правильное интонирование предложений по образцу учителя. Передача содержания произведения по вопросам учителя или по заданиям в книге для чтения. Пересказ с опорой на </w:t>
      </w:r>
      <w:r>
        <w:rPr>
          <w:rStyle w:val="c7"/>
        </w:rPr>
        <w:lastRenderedPageBreak/>
        <w:t>картинно-символический план к каждому предложению, на серию сюжетных картинок или меловой рисунок на доске. Разучивание небольших стихотворений с голоса учителя, выразительное их чтение по подражанию.</w:t>
      </w:r>
    </w:p>
    <w:p w:rsidR="005411DF" w:rsidRDefault="005411DF" w:rsidP="00272C3B">
      <w:pPr>
        <w:pStyle w:val="c35"/>
        <w:spacing w:before="0" w:beforeAutospacing="0" w:after="0" w:afterAutospacing="0"/>
      </w:pPr>
      <w:r>
        <w:rPr>
          <w:rStyle w:val="c69"/>
        </w:rPr>
        <w:t>Внеклассное чтение</w:t>
      </w:r>
    </w:p>
    <w:p w:rsidR="005411DF" w:rsidRDefault="005411DF" w:rsidP="00272C3B">
      <w:pPr>
        <w:pStyle w:val="c35"/>
        <w:spacing w:before="0" w:beforeAutospacing="0" w:after="0" w:afterAutospacing="0"/>
      </w:pPr>
      <w:r>
        <w:rPr>
          <w:rStyle w:val="c7"/>
        </w:rPr>
        <w:t>Чтение детских книг учителем с обязательным рассматриванием иллюстраций. Запоминание названия книги, её автора и основного содержания (о чём или о ком книга).Самостоятельное чтение книг из классной библиотечки. Мотивация самостоятельного чтения: предоставление выбора книги по желанию ученика, организация игры с наглядным отражением её результатов, драматизация прочитанного, участие в праздниках детской книги. Основные требования к умениям учащихся за год.</w:t>
      </w:r>
    </w:p>
    <w:p w:rsidR="005411DF" w:rsidRDefault="005411DF" w:rsidP="00272C3B">
      <w:pPr>
        <w:spacing w:after="0"/>
        <w:jc w:val="center"/>
        <w:rPr>
          <w:rStyle w:val="c37"/>
          <w:b/>
        </w:rPr>
      </w:pPr>
    </w:p>
    <w:p w:rsidR="005411DF" w:rsidRDefault="005411DF" w:rsidP="00272C3B">
      <w:pPr>
        <w:spacing w:after="0"/>
        <w:jc w:val="center"/>
        <w:rPr>
          <w:rStyle w:val="c37"/>
          <w:b/>
        </w:rPr>
      </w:pPr>
      <w:r w:rsidRPr="00CB652E">
        <w:rPr>
          <w:rStyle w:val="c37"/>
          <w:b/>
        </w:rPr>
        <w:t>Учебно-тематический план</w:t>
      </w:r>
    </w:p>
    <w:tbl>
      <w:tblPr>
        <w:tblW w:w="0" w:type="auto"/>
        <w:tblInd w:w="30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6237"/>
        <w:gridCol w:w="2375"/>
      </w:tblGrid>
      <w:tr w:rsidR="005411DF" w:rsidRPr="00D94754" w:rsidTr="00D94754">
        <w:tc>
          <w:tcPr>
            <w:tcW w:w="959" w:type="dxa"/>
          </w:tcPr>
          <w:p w:rsidR="005411DF" w:rsidRPr="00D94754" w:rsidRDefault="005411DF" w:rsidP="00D94754">
            <w:pPr>
              <w:spacing w:after="0" w:line="240" w:lineRule="auto"/>
              <w:jc w:val="center"/>
              <w:rPr>
                <w:rStyle w:val="c37"/>
              </w:rPr>
            </w:pPr>
            <w:r w:rsidRPr="00D94754">
              <w:rPr>
                <w:rStyle w:val="c37"/>
              </w:rPr>
              <w:t>№</w:t>
            </w:r>
          </w:p>
        </w:tc>
        <w:tc>
          <w:tcPr>
            <w:tcW w:w="6237" w:type="dxa"/>
          </w:tcPr>
          <w:p w:rsidR="005411DF" w:rsidRPr="00D94754" w:rsidRDefault="005411DF" w:rsidP="00D94754">
            <w:pPr>
              <w:spacing w:after="0" w:line="240" w:lineRule="auto"/>
              <w:jc w:val="center"/>
              <w:rPr>
                <w:rStyle w:val="c37"/>
                <w:rFonts w:ascii="Times New Roman" w:hAnsi="Times New Roman"/>
                <w:b/>
              </w:rPr>
            </w:pPr>
            <w:r w:rsidRPr="00D94754">
              <w:rPr>
                <w:rStyle w:val="c25"/>
                <w:rFonts w:ascii="Times New Roman" w:hAnsi="Times New Roman"/>
              </w:rPr>
              <w:t>Наименование разделов и тем</w:t>
            </w:r>
          </w:p>
        </w:tc>
        <w:tc>
          <w:tcPr>
            <w:tcW w:w="2375" w:type="dxa"/>
          </w:tcPr>
          <w:p w:rsidR="005411DF" w:rsidRDefault="005411DF" w:rsidP="00D94754">
            <w:pPr>
              <w:pStyle w:val="c6"/>
              <w:spacing w:before="0" w:beforeAutospacing="0" w:after="0" w:afterAutospacing="0"/>
            </w:pPr>
            <w:r>
              <w:rPr>
                <w:rStyle w:val="c25"/>
              </w:rPr>
              <w:t>Количество часов</w:t>
            </w:r>
          </w:p>
          <w:p w:rsidR="005411DF" w:rsidRPr="00D94754" w:rsidRDefault="005411DF" w:rsidP="00D94754">
            <w:pPr>
              <w:spacing w:after="0" w:line="240" w:lineRule="auto"/>
              <w:jc w:val="center"/>
              <w:rPr>
                <w:rStyle w:val="c37"/>
                <w:b/>
              </w:rPr>
            </w:pP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032"/>
              <w:gridCol w:w="81"/>
            </w:tblGrid>
            <w:tr w:rsidR="005411DF" w:rsidRPr="00D94754" w:rsidTr="00272C3B">
              <w:trPr>
                <w:tblCellSpacing w:w="15" w:type="dxa"/>
              </w:trPr>
              <w:tc>
                <w:tcPr>
                  <w:tcW w:w="0" w:type="auto"/>
                  <w:vAlign w:val="center"/>
                </w:tcPr>
                <w:p w:rsidR="005411DF" w:rsidRPr="00CB652E" w:rsidRDefault="005411DF" w:rsidP="00272C3B">
                  <w:pPr>
                    <w:spacing w:before="100" w:beforeAutospacing="1" w:after="100" w:afterAutospacing="1" w:line="240" w:lineRule="auto"/>
                    <w:rPr>
                      <w:rFonts w:ascii="Times New Roman" w:hAnsi="Times New Roman"/>
                      <w:sz w:val="24"/>
                      <w:szCs w:val="24"/>
                      <w:lang w:eastAsia="ru-RU"/>
                    </w:rPr>
                  </w:pPr>
                  <w:r w:rsidRPr="005C4E35">
                    <w:rPr>
                      <w:rFonts w:ascii="Times New Roman" w:hAnsi="Times New Roman"/>
                      <w:sz w:val="24"/>
                      <w:szCs w:val="24"/>
                      <w:lang w:eastAsia="ru-RU"/>
                    </w:rPr>
                    <w:t>«Осень пришла – снова в школу пора»</w:t>
                  </w:r>
                </w:p>
              </w:tc>
              <w:tc>
                <w:tcPr>
                  <w:tcW w:w="0" w:type="auto"/>
                  <w:vAlign w:val="center"/>
                </w:tcPr>
                <w:p w:rsidR="005411DF" w:rsidRPr="00CB652E" w:rsidRDefault="005411DF" w:rsidP="00272C3B">
                  <w:pPr>
                    <w:spacing w:after="0" w:line="240" w:lineRule="auto"/>
                    <w:rPr>
                      <w:rFonts w:ascii="Times New Roman" w:hAnsi="Times New Roman"/>
                      <w:sz w:val="24"/>
                      <w:szCs w:val="24"/>
                      <w:lang w:eastAsia="ru-RU"/>
                    </w:rPr>
                  </w:pPr>
                </w:p>
              </w:tc>
            </w:tr>
          </w:tbl>
          <w:p w:rsidR="005411DF" w:rsidRPr="00D94754" w:rsidRDefault="005411DF" w:rsidP="00D94754">
            <w:pPr>
              <w:spacing w:after="0" w:line="240" w:lineRule="auto"/>
              <w:rPr>
                <w:rStyle w:val="c37"/>
                <w:rFonts w:ascii="Times New Roman" w:hAnsi="Times New Roman"/>
                <w:b/>
                <w:sz w:val="24"/>
                <w:szCs w:val="24"/>
              </w:rPr>
            </w:pPr>
          </w:p>
        </w:tc>
        <w:tc>
          <w:tcPr>
            <w:tcW w:w="2375" w:type="dxa"/>
          </w:tcPr>
          <w:p w:rsidR="005411DF" w:rsidRPr="00D94754" w:rsidRDefault="005411DF" w:rsidP="00D94754">
            <w:pPr>
              <w:spacing w:after="0" w:line="240" w:lineRule="auto"/>
              <w:jc w:val="center"/>
              <w:rPr>
                <w:rStyle w:val="c37"/>
              </w:rPr>
            </w:pPr>
            <w:r>
              <w:rPr>
                <w:rStyle w:val="c37"/>
              </w:rPr>
              <w:t>19</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D94754" w:rsidRDefault="005411DF" w:rsidP="00D94754">
            <w:pPr>
              <w:spacing w:after="0" w:line="240" w:lineRule="auto"/>
              <w:rPr>
                <w:rStyle w:val="c37"/>
                <w:rFonts w:ascii="Times New Roman" w:hAnsi="Times New Roman"/>
                <w:b/>
                <w:sz w:val="24"/>
                <w:szCs w:val="24"/>
              </w:rPr>
            </w:pPr>
            <w:r w:rsidRPr="00D94754">
              <w:rPr>
                <w:rStyle w:val="c25"/>
                <w:rFonts w:ascii="Times New Roman" w:hAnsi="Times New Roman"/>
                <w:sz w:val="24"/>
                <w:szCs w:val="24"/>
              </w:rPr>
              <w:t>«В гостях у сказки»</w:t>
            </w:r>
          </w:p>
        </w:tc>
        <w:tc>
          <w:tcPr>
            <w:tcW w:w="2375" w:type="dxa"/>
          </w:tcPr>
          <w:p w:rsidR="005411DF" w:rsidRPr="00D94754" w:rsidRDefault="005411DF" w:rsidP="00D94754">
            <w:pPr>
              <w:spacing w:after="0" w:line="240" w:lineRule="auto"/>
              <w:jc w:val="center"/>
              <w:rPr>
                <w:rStyle w:val="c37"/>
              </w:rPr>
            </w:pPr>
            <w:r>
              <w:rPr>
                <w:rStyle w:val="c37"/>
              </w:rPr>
              <w:t>11</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D94754" w:rsidRDefault="005411DF" w:rsidP="00D94754">
            <w:pPr>
              <w:spacing w:after="0" w:line="240" w:lineRule="auto"/>
              <w:rPr>
                <w:rStyle w:val="c37"/>
                <w:rFonts w:ascii="Times New Roman" w:hAnsi="Times New Roman"/>
                <w:b/>
                <w:sz w:val="24"/>
                <w:szCs w:val="24"/>
              </w:rPr>
            </w:pPr>
            <w:r w:rsidRPr="00D94754">
              <w:rPr>
                <w:rStyle w:val="c25"/>
                <w:rFonts w:ascii="Times New Roman" w:hAnsi="Times New Roman"/>
                <w:sz w:val="24"/>
                <w:szCs w:val="24"/>
              </w:rPr>
              <w:t>«Почитаем — поиграем»</w:t>
            </w:r>
          </w:p>
        </w:tc>
        <w:tc>
          <w:tcPr>
            <w:tcW w:w="2375" w:type="dxa"/>
          </w:tcPr>
          <w:p w:rsidR="005411DF" w:rsidRPr="00D94754" w:rsidRDefault="005411DF" w:rsidP="00D94754">
            <w:pPr>
              <w:spacing w:after="0" w:line="240" w:lineRule="auto"/>
              <w:jc w:val="center"/>
              <w:rPr>
                <w:rStyle w:val="c37"/>
              </w:rPr>
            </w:pPr>
            <w:r>
              <w:rPr>
                <w:rStyle w:val="c37"/>
              </w:rPr>
              <w:t>16</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D94754" w:rsidRDefault="005411DF" w:rsidP="00D94754">
            <w:pPr>
              <w:spacing w:after="0" w:line="240" w:lineRule="auto"/>
              <w:rPr>
                <w:rStyle w:val="c37"/>
                <w:rFonts w:ascii="Times New Roman" w:hAnsi="Times New Roman"/>
                <w:b/>
                <w:sz w:val="24"/>
                <w:szCs w:val="24"/>
              </w:rPr>
            </w:pPr>
            <w:r w:rsidRPr="00D94754">
              <w:rPr>
                <w:rStyle w:val="c25"/>
                <w:rFonts w:ascii="Times New Roman" w:hAnsi="Times New Roman"/>
                <w:sz w:val="24"/>
                <w:szCs w:val="24"/>
              </w:rPr>
              <w:t>«Животные рядом с нами»</w:t>
            </w:r>
          </w:p>
        </w:tc>
        <w:tc>
          <w:tcPr>
            <w:tcW w:w="2375" w:type="dxa"/>
          </w:tcPr>
          <w:p w:rsidR="005411DF" w:rsidRPr="00D94754" w:rsidRDefault="005411DF" w:rsidP="00D94754">
            <w:pPr>
              <w:spacing w:after="0" w:line="240" w:lineRule="auto"/>
              <w:jc w:val="center"/>
              <w:rPr>
                <w:rStyle w:val="c37"/>
              </w:rPr>
            </w:pPr>
            <w:r>
              <w:rPr>
                <w:rStyle w:val="c37"/>
              </w:rPr>
              <w:t>19</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D94754" w:rsidRDefault="005411DF" w:rsidP="00D94754">
            <w:pPr>
              <w:spacing w:after="0" w:line="240" w:lineRule="auto"/>
              <w:rPr>
                <w:rStyle w:val="c37"/>
                <w:rFonts w:ascii="Times New Roman" w:hAnsi="Times New Roman"/>
                <w:b/>
                <w:sz w:val="24"/>
                <w:szCs w:val="24"/>
              </w:rPr>
            </w:pPr>
            <w:r w:rsidRPr="00D94754">
              <w:rPr>
                <w:rStyle w:val="c25"/>
                <w:rFonts w:ascii="Times New Roman" w:hAnsi="Times New Roman"/>
                <w:sz w:val="24"/>
                <w:szCs w:val="24"/>
              </w:rPr>
              <w:t>«Ой ты, зимушка-зима»</w:t>
            </w:r>
          </w:p>
        </w:tc>
        <w:tc>
          <w:tcPr>
            <w:tcW w:w="2375" w:type="dxa"/>
          </w:tcPr>
          <w:p w:rsidR="005411DF" w:rsidRPr="00D94754" w:rsidRDefault="005411DF" w:rsidP="00D94754">
            <w:pPr>
              <w:spacing w:after="0" w:line="240" w:lineRule="auto"/>
              <w:jc w:val="center"/>
              <w:rPr>
                <w:rStyle w:val="c37"/>
              </w:rPr>
            </w:pPr>
            <w:r>
              <w:rPr>
                <w:rStyle w:val="c37"/>
              </w:rPr>
              <w:t>21</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032"/>
              <w:gridCol w:w="81"/>
            </w:tblGrid>
            <w:tr w:rsidR="005411DF" w:rsidRPr="00D94754" w:rsidTr="00272C3B">
              <w:trPr>
                <w:tblCellSpacing w:w="15" w:type="dxa"/>
              </w:trPr>
              <w:tc>
                <w:tcPr>
                  <w:tcW w:w="0" w:type="auto"/>
                  <w:vAlign w:val="center"/>
                </w:tcPr>
                <w:p w:rsidR="005411DF" w:rsidRPr="00CB652E" w:rsidRDefault="005411DF" w:rsidP="00272C3B">
                  <w:pPr>
                    <w:spacing w:before="100" w:beforeAutospacing="1" w:after="100" w:afterAutospacing="1" w:line="240" w:lineRule="auto"/>
                    <w:rPr>
                      <w:rFonts w:ascii="Times New Roman" w:hAnsi="Times New Roman"/>
                      <w:sz w:val="24"/>
                      <w:szCs w:val="24"/>
                      <w:lang w:eastAsia="ru-RU"/>
                    </w:rPr>
                  </w:pPr>
                  <w:r w:rsidRPr="005C4E35">
                    <w:rPr>
                      <w:rFonts w:ascii="Times New Roman" w:hAnsi="Times New Roman"/>
                      <w:sz w:val="24"/>
                      <w:szCs w:val="24"/>
                      <w:lang w:eastAsia="ru-RU"/>
                    </w:rPr>
                    <w:t>«Что такое хорошо и что такое плохо»</w:t>
                  </w:r>
                </w:p>
              </w:tc>
              <w:tc>
                <w:tcPr>
                  <w:tcW w:w="0" w:type="auto"/>
                  <w:vAlign w:val="center"/>
                </w:tcPr>
                <w:p w:rsidR="005411DF" w:rsidRPr="00CB652E" w:rsidRDefault="005411DF" w:rsidP="00272C3B">
                  <w:pPr>
                    <w:spacing w:after="0" w:line="240" w:lineRule="auto"/>
                    <w:rPr>
                      <w:rFonts w:ascii="Times New Roman" w:hAnsi="Times New Roman"/>
                      <w:sz w:val="24"/>
                      <w:szCs w:val="24"/>
                      <w:lang w:eastAsia="ru-RU"/>
                    </w:rPr>
                  </w:pPr>
                </w:p>
              </w:tc>
            </w:tr>
          </w:tbl>
          <w:p w:rsidR="005411DF" w:rsidRPr="00D94754" w:rsidRDefault="005411DF" w:rsidP="00D94754">
            <w:pPr>
              <w:spacing w:after="0" w:line="240" w:lineRule="auto"/>
              <w:rPr>
                <w:rStyle w:val="c37"/>
                <w:rFonts w:ascii="Times New Roman" w:hAnsi="Times New Roman"/>
                <w:b/>
                <w:sz w:val="24"/>
                <w:szCs w:val="24"/>
              </w:rPr>
            </w:pPr>
          </w:p>
        </w:tc>
        <w:tc>
          <w:tcPr>
            <w:tcW w:w="2375" w:type="dxa"/>
          </w:tcPr>
          <w:p w:rsidR="005411DF" w:rsidRPr="00D94754" w:rsidRDefault="005411DF" w:rsidP="00D94754">
            <w:pPr>
              <w:spacing w:after="0" w:line="240" w:lineRule="auto"/>
              <w:jc w:val="center"/>
              <w:rPr>
                <w:rStyle w:val="c37"/>
              </w:rPr>
            </w:pPr>
            <w:r>
              <w:rPr>
                <w:rStyle w:val="c37"/>
              </w:rPr>
              <w:t>24</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D94754" w:rsidRDefault="005411DF" w:rsidP="00D94754">
            <w:pPr>
              <w:spacing w:after="0" w:line="240" w:lineRule="auto"/>
              <w:rPr>
                <w:rStyle w:val="c37"/>
                <w:rFonts w:ascii="Times New Roman" w:hAnsi="Times New Roman"/>
                <w:b/>
                <w:sz w:val="24"/>
                <w:szCs w:val="24"/>
              </w:rPr>
            </w:pPr>
            <w:r w:rsidRPr="00D94754">
              <w:rPr>
                <w:rStyle w:val="c25"/>
                <w:rFonts w:ascii="Times New Roman" w:hAnsi="Times New Roman"/>
                <w:sz w:val="24"/>
                <w:szCs w:val="24"/>
              </w:rPr>
              <w:t>«Весна идёт»</w:t>
            </w:r>
          </w:p>
        </w:tc>
        <w:tc>
          <w:tcPr>
            <w:tcW w:w="2375" w:type="dxa"/>
          </w:tcPr>
          <w:p w:rsidR="005411DF" w:rsidRPr="00D94754" w:rsidRDefault="005411DF" w:rsidP="00D94754">
            <w:pPr>
              <w:spacing w:after="0" w:line="240" w:lineRule="auto"/>
              <w:jc w:val="center"/>
              <w:rPr>
                <w:rStyle w:val="c37"/>
              </w:rPr>
            </w:pPr>
            <w:r>
              <w:rPr>
                <w:rStyle w:val="c37"/>
              </w:rPr>
              <w:t>29</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5C4E35" w:rsidRDefault="005411DF" w:rsidP="00272C3B">
            <w:pPr>
              <w:pStyle w:val="c6"/>
              <w:rPr>
                <w:rStyle w:val="c25"/>
              </w:rPr>
            </w:pPr>
            <w:r w:rsidRPr="005C4E35">
              <w:rPr>
                <w:rStyle w:val="c25"/>
              </w:rPr>
              <w:t xml:space="preserve">«Чудесное рядом» </w:t>
            </w:r>
          </w:p>
        </w:tc>
        <w:tc>
          <w:tcPr>
            <w:tcW w:w="2375" w:type="dxa"/>
          </w:tcPr>
          <w:p w:rsidR="005411DF" w:rsidRPr="00D94754" w:rsidRDefault="005411DF" w:rsidP="00D94754">
            <w:pPr>
              <w:spacing w:after="0" w:line="240" w:lineRule="auto"/>
              <w:jc w:val="center"/>
              <w:rPr>
                <w:rStyle w:val="c37"/>
              </w:rPr>
            </w:pPr>
            <w:r>
              <w:rPr>
                <w:rStyle w:val="c37"/>
              </w:rPr>
              <w:t>17</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5C4E35" w:rsidRDefault="005411DF" w:rsidP="00272C3B">
            <w:pPr>
              <w:pStyle w:val="c6"/>
            </w:pPr>
            <w:r w:rsidRPr="005C4E35">
              <w:rPr>
                <w:rStyle w:val="c25"/>
              </w:rPr>
              <w:t>«Лето красное»</w:t>
            </w:r>
          </w:p>
          <w:p w:rsidR="005411DF" w:rsidRPr="005C4E35" w:rsidRDefault="005411DF" w:rsidP="00272C3B">
            <w:pPr>
              <w:pStyle w:val="c6"/>
              <w:rPr>
                <w:rStyle w:val="c25"/>
              </w:rPr>
            </w:pPr>
          </w:p>
        </w:tc>
        <w:tc>
          <w:tcPr>
            <w:tcW w:w="2375" w:type="dxa"/>
          </w:tcPr>
          <w:p w:rsidR="005411DF" w:rsidRPr="00D94754" w:rsidRDefault="005411DF" w:rsidP="00D94754">
            <w:pPr>
              <w:spacing w:after="0" w:line="240" w:lineRule="auto"/>
              <w:jc w:val="center"/>
              <w:rPr>
                <w:rStyle w:val="c37"/>
              </w:rPr>
            </w:pPr>
            <w:r>
              <w:rPr>
                <w:rStyle w:val="c37"/>
              </w:rPr>
              <w:t>14</w:t>
            </w:r>
          </w:p>
        </w:tc>
      </w:tr>
      <w:tr w:rsidR="005411DF" w:rsidRPr="00D94754" w:rsidTr="00D94754">
        <w:tc>
          <w:tcPr>
            <w:tcW w:w="959" w:type="dxa"/>
          </w:tcPr>
          <w:p w:rsidR="005411DF" w:rsidRPr="00D94754" w:rsidRDefault="005411DF" w:rsidP="00D94754">
            <w:pPr>
              <w:spacing w:after="0" w:line="240" w:lineRule="auto"/>
              <w:jc w:val="center"/>
              <w:rPr>
                <w:rStyle w:val="c37"/>
                <w:b/>
              </w:rPr>
            </w:pPr>
          </w:p>
        </w:tc>
        <w:tc>
          <w:tcPr>
            <w:tcW w:w="6237" w:type="dxa"/>
          </w:tcPr>
          <w:p w:rsidR="005411DF" w:rsidRPr="005C4E35" w:rsidRDefault="005411DF" w:rsidP="00272C3B">
            <w:pPr>
              <w:pStyle w:val="c6"/>
              <w:rPr>
                <w:rStyle w:val="c25"/>
              </w:rPr>
            </w:pPr>
            <w:r>
              <w:rPr>
                <w:rStyle w:val="c25"/>
              </w:rPr>
              <w:t>Итого:</w:t>
            </w:r>
          </w:p>
        </w:tc>
        <w:tc>
          <w:tcPr>
            <w:tcW w:w="2375" w:type="dxa"/>
          </w:tcPr>
          <w:p w:rsidR="005411DF" w:rsidRPr="00D94754" w:rsidRDefault="005411DF" w:rsidP="00D94754">
            <w:pPr>
              <w:spacing w:after="0" w:line="240" w:lineRule="auto"/>
              <w:jc w:val="center"/>
              <w:rPr>
                <w:rStyle w:val="c37"/>
              </w:rPr>
            </w:pPr>
            <w:r>
              <w:rPr>
                <w:rStyle w:val="c37"/>
              </w:rPr>
              <w:t>170</w:t>
            </w:r>
          </w:p>
        </w:tc>
      </w:tr>
    </w:tbl>
    <w:p w:rsidR="005411DF" w:rsidRPr="005C4E35" w:rsidRDefault="005411DF" w:rsidP="00272C3B">
      <w:pPr>
        <w:spacing w:before="100" w:beforeAutospacing="1" w:after="100" w:afterAutospacing="1" w:line="240" w:lineRule="auto"/>
        <w:rPr>
          <w:rFonts w:ascii="Times New Roman" w:hAnsi="Times New Roman"/>
          <w:sz w:val="24"/>
          <w:szCs w:val="24"/>
          <w:lang w:eastAsia="ru-RU"/>
        </w:rPr>
      </w:pPr>
      <w:r w:rsidRPr="005C4E35">
        <w:rPr>
          <w:rFonts w:ascii="Times New Roman" w:hAnsi="Times New Roman"/>
          <w:b/>
          <w:sz w:val="24"/>
          <w:szCs w:val="24"/>
          <w:lang w:eastAsia="ru-RU"/>
        </w:rPr>
        <w:t xml:space="preserve">Основные направления коррекционной работы для данного класса: </w:t>
      </w:r>
      <w:r w:rsidRPr="005C4E35">
        <w:rPr>
          <w:rFonts w:ascii="Times New Roman" w:hAnsi="Times New Roman"/>
          <w:b/>
          <w:sz w:val="24"/>
          <w:szCs w:val="24"/>
          <w:lang w:eastAsia="ru-RU"/>
        </w:rPr>
        <w:br/>
      </w:r>
      <w:r w:rsidRPr="005C4E35">
        <w:rPr>
          <w:rFonts w:ascii="Times New Roman" w:hAnsi="Times New Roman"/>
          <w:sz w:val="24"/>
          <w:szCs w:val="24"/>
          <w:lang w:eastAsia="ru-RU"/>
        </w:rPr>
        <w:t xml:space="preserve">•Развитие устанавливать причинно-следственные связи и закономерности; </w:t>
      </w:r>
      <w:r w:rsidRPr="005C4E35">
        <w:rPr>
          <w:rFonts w:ascii="Times New Roman" w:hAnsi="Times New Roman"/>
          <w:sz w:val="24"/>
          <w:szCs w:val="24"/>
          <w:lang w:eastAsia="ru-RU"/>
        </w:rPr>
        <w:br/>
        <w:t xml:space="preserve">•Коррекция нарушений эмоционально-личностной сферы; </w:t>
      </w:r>
      <w:r w:rsidRPr="005C4E35">
        <w:rPr>
          <w:rFonts w:ascii="Times New Roman" w:hAnsi="Times New Roman"/>
          <w:sz w:val="24"/>
          <w:szCs w:val="24"/>
          <w:lang w:eastAsia="ru-RU"/>
        </w:rPr>
        <w:br/>
        <w:t xml:space="preserve">•Совершенствование навыков связной устной речи, обогащение и уточнение словарного запаса; </w:t>
      </w:r>
      <w:r w:rsidRPr="005C4E35">
        <w:rPr>
          <w:rFonts w:ascii="Times New Roman" w:hAnsi="Times New Roman"/>
          <w:sz w:val="24"/>
          <w:szCs w:val="24"/>
          <w:lang w:eastAsia="ru-RU"/>
        </w:rPr>
        <w:br/>
        <w:t xml:space="preserve">•Коррекция недостатков развития познавательной деятельности. </w:t>
      </w:r>
      <w:r w:rsidRPr="005C4E35">
        <w:rPr>
          <w:rFonts w:ascii="Times New Roman" w:hAnsi="Times New Roman"/>
          <w:sz w:val="24"/>
          <w:szCs w:val="24"/>
          <w:lang w:eastAsia="ru-RU"/>
        </w:rPr>
        <w:br/>
        <w:t xml:space="preserve">Отличительной особенностью рабочей программы по сравнению с примерной </w:t>
      </w:r>
      <w:r w:rsidRPr="005C4E35">
        <w:rPr>
          <w:rFonts w:ascii="Times New Roman" w:hAnsi="Times New Roman"/>
          <w:sz w:val="24"/>
          <w:szCs w:val="24"/>
          <w:lang w:eastAsia="ru-RU"/>
        </w:rPr>
        <w:br/>
        <w:t>программой является коррекционная направленность, индивидуализация обучения. Необходимость коррекции познавательной и речевой деятельности школьников, обусловлена трудностями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rsidR="005411DF" w:rsidRPr="005C4E35" w:rsidRDefault="005411DF" w:rsidP="00272C3B">
      <w:pPr>
        <w:spacing w:after="0" w:line="240" w:lineRule="auto"/>
        <w:jc w:val="center"/>
        <w:rPr>
          <w:rFonts w:ascii="Times New Roman" w:hAnsi="Times New Roman"/>
          <w:b/>
          <w:sz w:val="24"/>
          <w:szCs w:val="24"/>
          <w:lang w:eastAsia="ru-RU"/>
        </w:rPr>
      </w:pPr>
      <w:r w:rsidRPr="005C4E35">
        <w:rPr>
          <w:rFonts w:ascii="Times New Roman" w:hAnsi="Times New Roman"/>
          <w:b/>
          <w:sz w:val="24"/>
          <w:szCs w:val="24"/>
          <w:lang w:eastAsia="ru-RU"/>
        </w:rPr>
        <w:t>Планируемые результаты на конец учебного года</w:t>
      </w:r>
    </w:p>
    <w:p w:rsidR="005411DF" w:rsidRPr="005C4E35" w:rsidRDefault="005411DF" w:rsidP="00272C3B">
      <w:pPr>
        <w:spacing w:after="0" w:line="240" w:lineRule="auto"/>
        <w:rPr>
          <w:rFonts w:ascii="Times New Roman" w:hAnsi="Times New Roman"/>
          <w:b/>
          <w:sz w:val="24"/>
          <w:szCs w:val="24"/>
          <w:lang w:eastAsia="ru-RU"/>
        </w:rPr>
      </w:pPr>
      <w:r w:rsidRPr="005C4E35">
        <w:rPr>
          <w:rFonts w:ascii="Times New Roman" w:hAnsi="Times New Roman"/>
          <w:b/>
          <w:sz w:val="24"/>
          <w:szCs w:val="24"/>
          <w:lang w:eastAsia="ru-RU"/>
        </w:rPr>
        <w:t>1-й уровень</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lastRenderedPageBreak/>
        <w:t>• слушать небольшую сказку, стихотворение, рассказ;</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соотносить прочитанный текст с иллюстрацией;</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Возможно плавное чтение по слогам, чтение коротких текстов с переходом на чтение целым словом двусложных слов, простых по семантике и структуре;</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пересказывать по вопросам, картинно-символическому плану, серии картинок прочитанный или прослушанный текст;</w:t>
      </w:r>
    </w:p>
    <w:p w:rsidR="005411DF" w:rsidRPr="005C4E35" w:rsidRDefault="005411DF" w:rsidP="00272C3B">
      <w:pPr>
        <w:numPr>
          <w:ilvl w:val="0"/>
          <w:numId w:val="3"/>
        </w:num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отвечать на вопросы учителя по содержанию прочитанного текста;</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выразительно читать наизусть 3—5 коротких стихотворений ;</w:t>
      </w:r>
    </w:p>
    <w:p w:rsidR="005411DF" w:rsidRDefault="005411DF" w:rsidP="00272C3B">
      <w:pPr>
        <w:spacing w:after="0" w:line="240" w:lineRule="auto"/>
        <w:rPr>
          <w:rFonts w:ascii="Times New Roman" w:hAnsi="Times New Roman"/>
          <w:sz w:val="24"/>
          <w:szCs w:val="24"/>
          <w:lang w:eastAsia="ru-RU"/>
        </w:rPr>
      </w:pPr>
      <w:r w:rsidRPr="005C4E35">
        <w:rPr>
          <w:rFonts w:ascii="Times New Roman" w:hAnsi="Times New Roman"/>
          <w:b/>
          <w:sz w:val="24"/>
          <w:szCs w:val="24"/>
          <w:lang w:eastAsia="ru-RU"/>
        </w:rPr>
        <w:t>2-й уровень</w:t>
      </w:r>
      <w:r w:rsidRPr="005C4E35">
        <w:rPr>
          <w:rFonts w:ascii="Times New Roman" w:hAnsi="Times New Roman"/>
          <w:sz w:val="24"/>
          <w:szCs w:val="24"/>
          <w:lang w:eastAsia="ru-RU"/>
        </w:rPr>
        <w:t xml:space="preserve"> </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(дети, обучающиеся по инд. маршруту обучения )</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слушать небольшие по объёму тексты и отвечать на вопросы с помощью учителя или с опорой на картинку;</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читать по слогам слова и предложения;</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соотносить прочитанный текст с иллюстрацией;</w:t>
      </w:r>
    </w:p>
    <w:p w:rsidR="005411DF" w:rsidRPr="005C4E35" w:rsidRDefault="005411DF" w:rsidP="00272C3B">
      <w:p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 читать наизусть 2—3 небольших стихотворения.</w:t>
      </w:r>
    </w:p>
    <w:p w:rsidR="005411DF" w:rsidRPr="005C4E35" w:rsidRDefault="005411DF" w:rsidP="00272C3B">
      <w:pPr>
        <w:numPr>
          <w:ilvl w:val="0"/>
          <w:numId w:val="4"/>
        </w:numPr>
        <w:spacing w:after="0" w:line="240" w:lineRule="auto"/>
        <w:rPr>
          <w:rFonts w:ascii="Times New Roman" w:hAnsi="Times New Roman"/>
          <w:sz w:val="24"/>
          <w:szCs w:val="24"/>
          <w:lang w:eastAsia="ru-RU"/>
        </w:rPr>
      </w:pPr>
      <w:r w:rsidRPr="005C4E35">
        <w:rPr>
          <w:rFonts w:ascii="Times New Roman" w:hAnsi="Times New Roman"/>
          <w:sz w:val="24"/>
          <w:szCs w:val="24"/>
          <w:lang w:eastAsia="ru-RU"/>
        </w:rPr>
        <w:t>Участвовать в беседе на уроке и отвечать на простые вопросы;</w:t>
      </w:r>
    </w:p>
    <w:p w:rsidR="005411DF" w:rsidRDefault="005411DF" w:rsidP="00272C3B">
      <w:pPr>
        <w:pStyle w:val="a4"/>
        <w:jc w:val="center"/>
      </w:pPr>
      <w:r>
        <w:rPr>
          <w:b/>
          <w:bCs/>
        </w:rPr>
        <w:t>Материалы для контроля уровня подготовки учащихся</w:t>
      </w:r>
    </w:p>
    <w:p w:rsidR="005411DF" w:rsidRDefault="005411DF" w:rsidP="00272C3B">
      <w:pPr>
        <w:pStyle w:val="a4"/>
        <w:shd w:val="clear" w:color="auto" w:fill="FFFFFF"/>
      </w:pPr>
      <w:r>
        <w:rPr>
          <w:b/>
          <w:bCs/>
          <w:color w:val="000000"/>
        </w:rPr>
        <w:t>Особенности организации контроля</w:t>
      </w:r>
      <w:r>
        <w:t xml:space="preserve"> </w:t>
      </w:r>
      <w:r>
        <w:rPr>
          <w:b/>
          <w:bCs/>
          <w:color w:val="000000"/>
        </w:rPr>
        <w:t>по литературному чтению</w:t>
      </w:r>
    </w:p>
    <w:p w:rsidR="005411DF" w:rsidRDefault="005411DF" w:rsidP="00272C3B">
      <w:pPr>
        <w:pStyle w:val="a4"/>
        <w:shd w:val="clear" w:color="auto" w:fill="FFFFFF"/>
      </w:pPr>
      <w:r>
        <w:rPr>
          <w:color w:val="000000"/>
        </w:rPr>
        <w:t xml:space="preserve">В начальной школе проверяются следующие умения и навыки, связанные с </w:t>
      </w:r>
      <w:r>
        <w:rPr>
          <w:b/>
          <w:bCs/>
          <w:i/>
          <w:iCs/>
          <w:color w:val="000000"/>
        </w:rPr>
        <w:t>читательской деятельностью</w:t>
      </w:r>
      <w:r>
        <w:rPr>
          <w:color w:val="000000"/>
        </w:rPr>
        <w:t xml:space="preserve">: навык </w:t>
      </w:r>
      <w:r>
        <w:rPr>
          <w:b/>
          <w:bCs/>
          <w:i/>
          <w:iCs/>
          <w:color w:val="000000"/>
        </w:rPr>
        <w:t>осознанного чтения</w:t>
      </w:r>
      <w:r>
        <w:rPr>
          <w:color w:val="000000"/>
        </w:rPr>
        <w:t xml:space="preserve"> в определенном темпе (вслух и «про себя»); умения </w:t>
      </w:r>
      <w:r>
        <w:rPr>
          <w:b/>
          <w:bCs/>
          <w:i/>
          <w:iCs/>
          <w:color w:val="000000"/>
        </w:rPr>
        <w:t>выразительно читать</w:t>
      </w:r>
      <w:r>
        <w:rPr>
          <w:color w:val="000000"/>
        </w:rPr>
        <w:t xml:space="preserve"> и пересказывать текст, учить </w:t>
      </w:r>
      <w:r>
        <w:rPr>
          <w:b/>
          <w:bCs/>
          <w:i/>
          <w:iCs/>
          <w:color w:val="000000"/>
        </w:rPr>
        <w:t>наизусть</w:t>
      </w:r>
      <w:r>
        <w:rPr>
          <w:color w:val="000000"/>
        </w:rPr>
        <w:t xml:space="preserve"> стихотворение, прозаическое произведение.</w:t>
      </w:r>
    </w:p>
    <w:p w:rsidR="005411DF" w:rsidRDefault="005411DF" w:rsidP="00272C3B">
      <w:pPr>
        <w:pStyle w:val="a4"/>
        <w:shd w:val="clear" w:color="auto" w:fill="FFFFFF"/>
      </w:pPr>
      <w:r>
        <w:rPr>
          <w:color w:val="000000"/>
        </w:rPr>
        <w:t xml:space="preserve">При проверке умения </w:t>
      </w:r>
      <w:r>
        <w:rPr>
          <w:b/>
          <w:bCs/>
          <w:i/>
          <w:iCs/>
          <w:color w:val="000000"/>
        </w:rPr>
        <w:t>пересказывать</w:t>
      </w:r>
      <w:r>
        <w:rPr>
          <w:color w:val="000000"/>
        </w:rPr>
        <w:t xml:space="preserve"> 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w:t>
      </w:r>
    </w:p>
    <w:p w:rsidR="005411DF" w:rsidRDefault="005411DF" w:rsidP="00272C3B">
      <w:pPr>
        <w:pStyle w:val="a4"/>
      </w:pPr>
      <w:r>
        <w:rPr>
          <w:color w:val="000000"/>
        </w:rPr>
        <w:t xml:space="preserve">Кроме </w:t>
      </w:r>
      <w:r>
        <w:rPr>
          <w:b/>
          <w:bCs/>
          <w:i/>
          <w:iCs/>
          <w:color w:val="000000"/>
        </w:rPr>
        <w:t>техники чтения</w:t>
      </w:r>
      <w:r>
        <w:rPr>
          <w:color w:val="000000"/>
        </w:rPr>
        <w:t xml:space="preserve"> 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5411DF" w:rsidRDefault="005411DF" w:rsidP="00272C3B">
      <w:pPr>
        <w:pStyle w:val="a4"/>
        <w:shd w:val="clear" w:color="auto" w:fill="FFFFFF"/>
      </w:pPr>
      <w:r>
        <w:rPr>
          <w:b/>
          <w:bCs/>
          <w:i/>
          <w:iCs/>
          <w:color w:val="000000"/>
        </w:rPr>
        <w:t>Текущий контроль</w:t>
      </w:r>
      <w:r>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5411DF" w:rsidRDefault="005411DF" w:rsidP="00272C3B">
      <w:pPr>
        <w:pStyle w:val="a4"/>
        <w:shd w:val="clear" w:color="auto" w:fill="FFFFFF"/>
      </w:pPr>
      <w:r>
        <w:rPr>
          <w:b/>
          <w:bCs/>
          <w:i/>
          <w:iCs/>
          <w:color w:val="000000"/>
        </w:rPr>
        <w:lastRenderedPageBreak/>
        <w:t>Тематический контроль</w:t>
      </w:r>
      <w:r>
        <w:rPr>
          <w:color w:val="000000"/>
        </w:rPr>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5411DF" w:rsidRDefault="005411DF" w:rsidP="00D4402E">
      <w:pPr>
        <w:pStyle w:val="a4"/>
      </w:pPr>
      <w:r>
        <w:rPr>
          <w:b/>
          <w:bCs/>
          <w:i/>
          <w:iCs/>
        </w:rPr>
        <w:t>Итоговый контроль</w:t>
      </w:r>
      <w:r>
        <w:t xml:space="preserve">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5411DF" w:rsidRDefault="005411DF" w:rsidP="00593C44">
      <w:pPr>
        <w:jc w:val="center"/>
        <w:rPr>
          <w:rFonts w:ascii="Times New Roman" w:hAnsi="Times New Roman"/>
        </w:rPr>
      </w:pPr>
    </w:p>
    <w:p w:rsidR="005411DF" w:rsidRPr="001E056A" w:rsidRDefault="005411DF" w:rsidP="00D4402E">
      <w:pPr>
        <w:rPr>
          <w:rFonts w:ascii="Times New Roman" w:hAnsi="Times New Roman"/>
          <w:b/>
          <w:sz w:val="24"/>
          <w:szCs w:val="24"/>
        </w:rPr>
      </w:pPr>
    </w:p>
    <w:p w:rsidR="005411DF" w:rsidRPr="001E056A" w:rsidRDefault="005411DF" w:rsidP="00593C44">
      <w:pPr>
        <w:jc w:val="center"/>
        <w:rPr>
          <w:rFonts w:ascii="Times New Roman" w:hAnsi="Times New Roman"/>
          <w:b/>
          <w:sz w:val="24"/>
          <w:szCs w:val="24"/>
        </w:rPr>
      </w:pPr>
      <w:r w:rsidRPr="001E056A">
        <w:rPr>
          <w:rFonts w:ascii="Times New Roman" w:hAnsi="Times New Roman"/>
          <w:b/>
          <w:sz w:val="24"/>
          <w:szCs w:val="24"/>
        </w:rPr>
        <w:t>Календарно - тематическое планирование по чтению во 2 классе</w:t>
      </w:r>
    </w:p>
    <w:tbl>
      <w:tblPr>
        <w:tblW w:w="141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9"/>
        <w:gridCol w:w="850"/>
        <w:gridCol w:w="2268"/>
        <w:gridCol w:w="3260"/>
        <w:gridCol w:w="3686"/>
        <w:gridCol w:w="1276"/>
        <w:gridCol w:w="1418"/>
      </w:tblGrid>
      <w:tr w:rsidR="005411DF" w:rsidRPr="00D94754" w:rsidTr="002D15C3">
        <w:tc>
          <w:tcPr>
            <w:tcW w:w="1419"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Раздел</w:t>
            </w: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Кол-во часов</w:t>
            </w:r>
          </w:p>
        </w:tc>
        <w:tc>
          <w:tcPr>
            <w:tcW w:w="226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Тема урока</w:t>
            </w:r>
          </w:p>
        </w:tc>
        <w:tc>
          <w:tcPr>
            <w:tcW w:w="326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Планируемые результаты</w:t>
            </w:r>
          </w:p>
        </w:tc>
        <w:tc>
          <w:tcPr>
            <w:tcW w:w="3686" w:type="dxa"/>
          </w:tcPr>
          <w:p w:rsidR="005411DF" w:rsidRPr="00D94754" w:rsidRDefault="005411DF" w:rsidP="00D94754">
            <w:pPr>
              <w:spacing w:after="0" w:line="240" w:lineRule="auto"/>
              <w:jc w:val="center"/>
              <w:rPr>
                <w:rFonts w:ascii="Times New Roman" w:hAnsi="Times New Roman"/>
              </w:rPr>
            </w:pPr>
            <w:r w:rsidRPr="00D94754">
              <w:rPr>
                <w:rFonts w:ascii="Times New Roman" w:hAnsi="Times New Roman"/>
              </w:rPr>
              <w:t>УУД</w:t>
            </w: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Дата проведения по факту</w:t>
            </w: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r w:rsidRPr="00D94754">
              <w:rPr>
                <w:rStyle w:val="c4"/>
                <w:b/>
              </w:rPr>
              <w:t>Осень пришла в школу пора.</w:t>
            </w:r>
          </w:p>
        </w:tc>
        <w:tc>
          <w:tcPr>
            <w:tcW w:w="850" w:type="dxa"/>
          </w:tcPr>
          <w:p w:rsidR="005411DF" w:rsidRPr="00D94754" w:rsidRDefault="005411DF" w:rsidP="00D94754">
            <w:pPr>
              <w:spacing w:after="0" w:line="240" w:lineRule="auto"/>
              <w:rPr>
                <w:rFonts w:ascii="Times New Roman" w:hAnsi="Times New Roman"/>
              </w:rPr>
            </w:pPr>
          </w:p>
        </w:tc>
        <w:tc>
          <w:tcPr>
            <w:tcW w:w="2268" w:type="dxa"/>
          </w:tcPr>
          <w:p w:rsidR="005411DF" w:rsidRPr="00D94754" w:rsidRDefault="005411DF" w:rsidP="00D94754">
            <w:pPr>
              <w:spacing w:after="0" w:line="240" w:lineRule="auto"/>
              <w:rPr>
                <w:rFonts w:ascii="Times New Roman" w:hAnsi="Times New Roman"/>
              </w:rPr>
            </w:pPr>
          </w:p>
        </w:tc>
        <w:tc>
          <w:tcPr>
            <w:tcW w:w="3260" w:type="dxa"/>
            <w:vMerge w:val="restart"/>
          </w:tcPr>
          <w:p w:rsidR="005411DF" w:rsidRPr="00D94754" w:rsidRDefault="005411DF" w:rsidP="00D94754">
            <w:pPr>
              <w:spacing w:after="0" w:line="240" w:lineRule="auto"/>
              <w:rPr>
                <w:rFonts w:ascii="Times New Roman" w:hAnsi="Times New Roman"/>
              </w:rPr>
            </w:pPr>
            <w:r w:rsidRPr="00D94754">
              <w:rPr>
                <w:rStyle w:val="c25"/>
                <w:rFonts w:ascii="Times New Roman" w:hAnsi="Times New Roman"/>
              </w:rPr>
              <w:t>Слушать объяснение учителя, ответы товарищей, работать самостоятельно, знать правила поведения в школе.</w:t>
            </w:r>
            <w:r w:rsidRPr="00D94754">
              <w:rPr>
                <w:rFonts w:ascii="Times New Roman" w:hAnsi="Times New Roman"/>
              </w:rPr>
              <w:t xml:space="preserve"> </w:t>
            </w:r>
            <w:r w:rsidRPr="00D94754">
              <w:rPr>
                <w:rStyle w:val="c25"/>
                <w:rFonts w:ascii="Times New Roman" w:hAnsi="Times New Roman"/>
              </w:rPr>
              <w:t>Работать по подражанию.</w:t>
            </w:r>
            <w:r w:rsidRPr="00D94754">
              <w:rPr>
                <w:rFonts w:ascii="Times New Roman" w:hAnsi="Times New Roman"/>
              </w:rPr>
              <w:t xml:space="preserve"> </w:t>
            </w:r>
            <w:r w:rsidRPr="00D94754">
              <w:rPr>
                <w:rStyle w:val="c25"/>
                <w:rFonts w:ascii="Times New Roman" w:hAnsi="Times New Roman"/>
              </w:rPr>
              <w:t>Уметь работать с книгой, слушать учителя, работать по инструкции, знать правила поведения в школе.</w:t>
            </w:r>
            <w:r w:rsidRPr="00D94754">
              <w:rPr>
                <w:rFonts w:ascii="Times New Roman" w:hAnsi="Times New Roman"/>
              </w:rPr>
              <w:t xml:space="preserve"> </w:t>
            </w:r>
            <w:r w:rsidRPr="00D94754">
              <w:rPr>
                <w:rStyle w:val="c14"/>
                <w:rFonts w:ascii="Times New Roman" w:hAnsi="Times New Roman"/>
              </w:rPr>
              <w:t xml:space="preserve">Уметь правильно читать слова, отвечать  на вопросы учителя, слушать, работать с книгой, находить нужную страницу учебника.  Уметь </w:t>
            </w:r>
            <w:r w:rsidRPr="00D94754">
              <w:rPr>
                <w:rStyle w:val="c4"/>
                <w:rFonts w:ascii="Times New Roman" w:hAnsi="Times New Roman"/>
              </w:rPr>
              <w:t>составлять слов из разрезной азбуки, звуко - буквенный анализ.</w:t>
            </w:r>
            <w:r w:rsidRPr="00D94754">
              <w:t xml:space="preserve"> </w:t>
            </w:r>
            <w:r w:rsidRPr="00D94754">
              <w:rPr>
                <w:rStyle w:val="c14"/>
                <w:rFonts w:ascii="Times New Roman" w:hAnsi="Times New Roman"/>
                <w:sz w:val="24"/>
                <w:szCs w:val="24"/>
              </w:rPr>
              <w:t>Уметь отвечать  на вопросы по содержанию сказки, передавать эмоциональную окраску героев, уметь выборочно читать.</w:t>
            </w:r>
            <w:r w:rsidRPr="00D94754">
              <w:rPr>
                <w:rFonts w:ascii="Times New Roman" w:hAnsi="Times New Roman"/>
                <w:sz w:val="24"/>
                <w:szCs w:val="24"/>
              </w:rPr>
              <w:t xml:space="preserve"> </w:t>
            </w:r>
            <w:r w:rsidRPr="00D94754">
              <w:rPr>
                <w:rStyle w:val="c14"/>
                <w:rFonts w:ascii="Times New Roman" w:hAnsi="Times New Roman"/>
                <w:sz w:val="24"/>
                <w:szCs w:val="24"/>
              </w:rPr>
              <w:t xml:space="preserve">Уметь </w:t>
            </w:r>
            <w:r w:rsidRPr="00D94754">
              <w:rPr>
                <w:rStyle w:val="c14"/>
                <w:rFonts w:ascii="Times New Roman" w:hAnsi="Times New Roman"/>
                <w:sz w:val="24"/>
                <w:szCs w:val="24"/>
              </w:rPr>
              <w:lastRenderedPageBreak/>
              <w:t>составлять предложение по сюжетной картинке.</w:t>
            </w:r>
          </w:p>
        </w:tc>
        <w:tc>
          <w:tcPr>
            <w:tcW w:w="3686" w:type="dxa"/>
            <w:vMerge w:val="restart"/>
          </w:tcPr>
          <w:p w:rsidR="005411DF" w:rsidRPr="00D94754" w:rsidRDefault="005411DF" w:rsidP="00D94754">
            <w:pPr>
              <w:pStyle w:val="a4"/>
              <w:spacing w:before="0" w:beforeAutospacing="0" w:after="0" w:afterAutospacing="0"/>
              <w:rPr>
                <w:bCs/>
                <w:iCs/>
                <w:u w:val="single"/>
              </w:rPr>
            </w:pPr>
            <w:r w:rsidRPr="00D94754">
              <w:rPr>
                <w:b/>
                <w:bCs/>
                <w:iCs/>
              </w:rPr>
              <w:lastRenderedPageBreak/>
              <w:t>Познавательные</w:t>
            </w:r>
            <w:r w:rsidRPr="00D94754">
              <w:rPr>
                <w:bCs/>
                <w:iCs/>
                <w:u w:val="single"/>
              </w:rPr>
              <w:t xml:space="preserve">: </w:t>
            </w:r>
          </w:p>
          <w:p w:rsidR="005411DF" w:rsidRPr="00D94754" w:rsidRDefault="005411DF" w:rsidP="00D94754">
            <w:pPr>
              <w:pStyle w:val="a4"/>
              <w:spacing w:before="0" w:beforeAutospacing="0" w:after="0" w:afterAutospacing="0"/>
              <w:rPr>
                <w:b/>
                <w:bCs/>
                <w:iCs/>
              </w:rPr>
            </w:pPr>
            <w:r w:rsidRPr="00D94754">
              <w:rPr>
                <w:shd w:val="clear" w:color="auto" w:fill="FFFFFF"/>
              </w:rPr>
              <w:t>обобщать знания об изученных в разделе произведениях и их авторах,</w:t>
            </w:r>
            <w:r w:rsidRPr="00D94754">
              <w:rPr>
                <w:b/>
                <w:bCs/>
                <w:shd w:val="clear" w:color="auto" w:fill="FFFFFF"/>
              </w:rPr>
              <w:t xml:space="preserve"> </w:t>
            </w:r>
            <w:r w:rsidRPr="001613A1">
              <w:t>научатся читать прозаический текст и текст стихотворения, передавая с помощью интонации настроение поэта и писателя, различать стихотворный и прозаический текст, наблюдать за жизнью слов в художественном тексте, объяснять интересные в отношении использования средств художественной выразительности выражения в лирическом тексте</w:t>
            </w:r>
          </w:p>
          <w:p w:rsidR="005411DF" w:rsidRPr="001613A1" w:rsidRDefault="005411DF" w:rsidP="00D94754">
            <w:pPr>
              <w:pStyle w:val="a4"/>
              <w:spacing w:before="0" w:beforeAutospacing="0" w:after="0" w:afterAutospacing="0"/>
            </w:pPr>
            <w:r w:rsidRPr="001613A1">
              <w:t xml:space="preserve">самостоятельно создавать алгоритмы деятельности при решении проблем различного </w:t>
            </w:r>
            <w:r w:rsidRPr="001613A1">
              <w:lastRenderedPageBreak/>
              <w:t>характера.</w:t>
            </w:r>
          </w:p>
          <w:p w:rsidR="005411DF" w:rsidRPr="001613A1" w:rsidRDefault="005411DF" w:rsidP="00D94754">
            <w:pPr>
              <w:pStyle w:val="a4"/>
              <w:spacing w:before="0" w:beforeAutospacing="0" w:after="0" w:afterAutospacing="0"/>
            </w:pPr>
            <w:r w:rsidRPr="00D94754">
              <w:rPr>
                <w:b/>
                <w:bCs/>
                <w:iCs/>
              </w:rPr>
              <w:t xml:space="preserve">Регулятивные: </w:t>
            </w:r>
            <w:r w:rsidRPr="001613A1">
              <w:t>выделять и формулировать то, что уже усвоено и что ещё нужно усвоить, определять качество и уровень усвоения; о</w:t>
            </w:r>
            <w:r w:rsidRPr="00D94754">
              <w:rPr>
                <w:color w:val="000000"/>
              </w:rPr>
              <w:t>ценивать свое задание по следующим параметрам: легко выполнять, возникли сложности при выполнении.</w:t>
            </w: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487"/>
        </w:trPr>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593C44" w:rsidRDefault="005411DF" w:rsidP="00D94754">
            <w:pPr>
              <w:pStyle w:val="a4"/>
              <w:spacing w:before="0" w:beforeAutospacing="0" w:after="0" w:afterAutospacing="0"/>
            </w:pPr>
            <w:r w:rsidRPr="00593C44">
              <w:rPr>
                <w:rStyle w:val="c4"/>
              </w:rPr>
              <w:t>Кончилось лето</w:t>
            </w:r>
            <w:r>
              <w:rPr>
                <w:rStyle w:val="c4"/>
              </w:rPr>
              <w:t>.</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sz w:val="24"/>
                <w:szCs w:val="24"/>
              </w:rPr>
            </w:pPr>
            <w:r w:rsidRPr="00D94754">
              <w:rPr>
                <w:rStyle w:val="c4"/>
                <w:rFonts w:ascii="Times New Roman" w:hAnsi="Times New Roman"/>
                <w:sz w:val="24"/>
                <w:szCs w:val="24"/>
              </w:rPr>
              <w:t>«Все куда-нибудь идут» По В. Голявкину.</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sz w:val="24"/>
                <w:szCs w:val="24"/>
              </w:rPr>
            </w:pPr>
            <w:r w:rsidRPr="00D94754">
              <w:rPr>
                <w:rStyle w:val="c25"/>
                <w:rFonts w:ascii="Times New Roman" w:hAnsi="Times New Roman"/>
                <w:sz w:val="24"/>
                <w:szCs w:val="24"/>
              </w:rPr>
              <w:t>Первый урок.</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sz w:val="24"/>
                <w:szCs w:val="24"/>
              </w:rPr>
            </w:pPr>
            <w:r w:rsidRPr="00D94754">
              <w:rPr>
                <w:rStyle w:val="c25"/>
                <w:rFonts w:ascii="Times New Roman" w:hAnsi="Times New Roman"/>
                <w:sz w:val="24"/>
                <w:szCs w:val="24"/>
              </w:rPr>
              <w:t>Мы рисуем.</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593C44" w:rsidRDefault="005411DF" w:rsidP="00593C44">
            <w:pPr>
              <w:pStyle w:val="c6"/>
            </w:pPr>
            <w:r w:rsidRPr="00593C44">
              <w:rPr>
                <w:rStyle w:val="c25"/>
              </w:rPr>
              <w:t>Я. Аким «Грибной лес</w:t>
            </w:r>
            <w:r>
              <w:rPr>
                <w:rStyle w:val="c25"/>
              </w:rPr>
              <w:t>».</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2268" w:type="dxa"/>
          </w:tcPr>
          <w:p w:rsidR="005411DF" w:rsidRPr="00593C44" w:rsidRDefault="005411DF" w:rsidP="00593C44">
            <w:pPr>
              <w:pStyle w:val="c6"/>
            </w:pPr>
            <w:r w:rsidRPr="00593C44">
              <w:rPr>
                <w:rStyle w:val="c25"/>
              </w:rPr>
              <w:t xml:space="preserve">Прочитай. По В. Дурову «Слон Беби» </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226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25"/>
                <w:rFonts w:ascii="Times New Roman" w:hAnsi="Times New Roman"/>
                <w:sz w:val="24"/>
                <w:szCs w:val="24"/>
              </w:rPr>
              <w:t>Б. Заходер «Птичья школа»</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Pr>
                <w:rFonts w:ascii="Times New Roman" w:hAnsi="Times New Roman"/>
              </w:rPr>
              <w:t>1</w:t>
            </w:r>
          </w:p>
        </w:tc>
        <w:tc>
          <w:tcPr>
            <w:tcW w:w="2268" w:type="dxa"/>
          </w:tcPr>
          <w:p w:rsidR="005411DF" w:rsidRPr="00593C44" w:rsidRDefault="005411DF" w:rsidP="00593C44">
            <w:pPr>
              <w:pStyle w:val="c6"/>
            </w:pPr>
            <w:r w:rsidRPr="00593C44">
              <w:rPr>
                <w:rStyle w:val="c25"/>
              </w:rPr>
              <w:t>По Н. Сладкову «Осенние подарки</w:t>
            </w:r>
            <w:r>
              <w:rPr>
                <w:rStyle w:val="c25"/>
              </w:rPr>
              <w:t>.</w:t>
            </w:r>
          </w:p>
        </w:tc>
        <w:tc>
          <w:tcPr>
            <w:tcW w:w="3260"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1081"/>
        </w:trPr>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Borders>
              <w:top w:val="single" w:sz="4" w:space="0" w:color="auto"/>
            </w:tcBorders>
          </w:tcPr>
          <w:p w:rsidR="005411DF" w:rsidRPr="00593C44" w:rsidRDefault="005411DF" w:rsidP="00593C44">
            <w:pPr>
              <w:pStyle w:val="c6"/>
            </w:pPr>
            <w:r w:rsidRPr="00593C44">
              <w:rPr>
                <w:rStyle w:val="c25"/>
              </w:rPr>
              <w:t>В парк</w:t>
            </w:r>
            <w:r>
              <w:rPr>
                <w:rStyle w:val="c25"/>
              </w:rPr>
              <w:t>е.</w:t>
            </w:r>
          </w:p>
        </w:tc>
        <w:tc>
          <w:tcPr>
            <w:tcW w:w="3260" w:type="dxa"/>
            <w:vMerge w:val="restart"/>
            <w:tcBorders>
              <w:top w:val="single" w:sz="4" w:space="0" w:color="auto"/>
            </w:tcBorders>
          </w:tcPr>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tc>
        <w:tc>
          <w:tcPr>
            <w:tcW w:w="3686" w:type="dxa"/>
            <w:vMerge w:val="restart"/>
            <w:tcBorders>
              <w:top w:val="single" w:sz="4" w:space="0" w:color="auto"/>
            </w:tcBorders>
          </w:tcPr>
          <w:p w:rsidR="005411DF" w:rsidRPr="001613A1" w:rsidRDefault="005411DF" w:rsidP="00D94754">
            <w:pPr>
              <w:pStyle w:val="a4"/>
              <w:spacing w:before="0" w:beforeAutospacing="0" w:after="0" w:afterAutospacing="0"/>
            </w:pPr>
            <w:r w:rsidRPr="00D94754">
              <w:rPr>
                <w:b/>
                <w:bCs/>
                <w:iCs/>
              </w:rPr>
              <w:t xml:space="preserve">Коммуникативные: </w:t>
            </w:r>
            <w:r w:rsidRPr="001613A1">
              <w:t>уметь работать в паре(распределять обязанности; выслушивать товарища по группе, отстаивать своё мнение);проявлять терпимость к альтернативному мнению, не допускать агрессивного поведения, предлагать компромиссы.</w:t>
            </w:r>
          </w:p>
          <w:p w:rsidR="005411DF" w:rsidRPr="001613A1" w:rsidRDefault="005411DF" w:rsidP="00D94754">
            <w:pPr>
              <w:pStyle w:val="a4"/>
              <w:spacing w:before="0" w:beforeAutospacing="0" w:after="0" w:afterAutospacing="0"/>
            </w:pPr>
            <w:r w:rsidRPr="00D94754">
              <w:rPr>
                <w:b/>
                <w:bCs/>
              </w:rPr>
              <w:t>Личностные:</w:t>
            </w:r>
            <w:r w:rsidRPr="001613A1">
              <w:t xml:space="preserve"> самостоятельно оценивают свои достижения.</w:t>
            </w:r>
          </w:p>
          <w:p w:rsidR="005411DF" w:rsidRPr="00D94754" w:rsidRDefault="005411DF" w:rsidP="00D94754">
            <w:pPr>
              <w:spacing w:after="0" w:line="240" w:lineRule="auto"/>
              <w:rPr>
                <w:rFonts w:ascii="Times New Roman" w:hAnsi="Times New Roman"/>
              </w:rPr>
            </w:pPr>
          </w:p>
        </w:tc>
        <w:tc>
          <w:tcPr>
            <w:tcW w:w="1276" w:type="dxa"/>
            <w:tcBorders>
              <w:top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tabs>
                <w:tab w:val="right" w:pos="2308"/>
              </w:tabs>
              <w:spacing w:after="0" w:line="240" w:lineRule="auto"/>
              <w:rPr>
                <w:rStyle w:val="c25"/>
                <w:rFonts w:ascii="Times New Roman" w:hAnsi="Times New Roman"/>
                <w:sz w:val="24"/>
                <w:szCs w:val="24"/>
              </w:rPr>
            </w:pPr>
            <w:r w:rsidRPr="00D94754">
              <w:rPr>
                <w:rStyle w:val="c25"/>
                <w:rFonts w:ascii="Times New Roman" w:hAnsi="Times New Roman"/>
                <w:sz w:val="24"/>
                <w:szCs w:val="24"/>
              </w:rPr>
              <w:t>Прочитай. М Ивенсен «Падают, падают листья…</w:t>
            </w:r>
          </w:p>
          <w:p w:rsidR="005411DF" w:rsidRPr="00D94754" w:rsidRDefault="005411DF" w:rsidP="00D94754">
            <w:pPr>
              <w:tabs>
                <w:tab w:val="right" w:pos="2308"/>
              </w:tabs>
              <w:spacing w:after="0" w:line="240" w:lineRule="auto"/>
              <w:rPr>
                <w:rFonts w:ascii="Times New Roman" w:hAnsi="Times New Roman"/>
                <w:color w:val="000000"/>
                <w:sz w:val="24"/>
                <w:szCs w:val="24"/>
                <w:shd w:val="clear" w:color="auto" w:fill="FFFFFF"/>
              </w:rPr>
            </w:pPr>
          </w:p>
        </w:tc>
        <w:tc>
          <w:tcPr>
            <w:tcW w:w="3260" w:type="dxa"/>
            <w:vMerge/>
          </w:tcPr>
          <w:p w:rsidR="005411DF" w:rsidRPr="00D94754" w:rsidRDefault="005411DF" w:rsidP="00D94754">
            <w:pPr>
              <w:spacing w:after="0" w:line="240" w:lineRule="auto"/>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p w:rsidR="005411DF" w:rsidRPr="00D94754" w:rsidRDefault="005411DF" w:rsidP="00D94754">
            <w:pPr>
              <w:spacing w:after="0" w:line="240" w:lineRule="auto"/>
              <w:rPr>
                <w:rFonts w:ascii="Times New Roman" w:hAnsi="Times New Roman"/>
              </w:rPr>
            </w:pPr>
          </w:p>
        </w:tc>
        <w:tc>
          <w:tcPr>
            <w:tcW w:w="2268" w:type="dxa"/>
          </w:tcPr>
          <w:p w:rsidR="005411DF" w:rsidRPr="00593C44" w:rsidRDefault="005411DF" w:rsidP="006F7073">
            <w:pPr>
              <w:pStyle w:val="a4"/>
            </w:pPr>
            <w:r w:rsidRPr="00593C44">
              <w:rPr>
                <w:rStyle w:val="c25"/>
              </w:rPr>
              <w:t>По</w:t>
            </w:r>
            <w:r>
              <w:rPr>
                <w:rStyle w:val="c25"/>
              </w:rPr>
              <w:t xml:space="preserve"> В. Корабельникову «Осенний лес»</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2268" w:type="dxa"/>
          </w:tcPr>
          <w:p w:rsidR="005411DF" w:rsidRPr="00D94754" w:rsidRDefault="005411DF" w:rsidP="00D94754">
            <w:pPr>
              <w:spacing w:after="0" w:line="240" w:lineRule="auto"/>
              <w:rPr>
                <w:rStyle w:val="c25"/>
                <w:rFonts w:ascii="Times New Roman" w:hAnsi="Times New Roman"/>
                <w:sz w:val="24"/>
                <w:szCs w:val="24"/>
              </w:rPr>
            </w:pPr>
            <w:r w:rsidRPr="00D94754">
              <w:rPr>
                <w:rStyle w:val="c25"/>
                <w:rFonts w:ascii="Times New Roman" w:hAnsi="Times New Roman"/>
                <w:sz w:val="24"/>
                <w:szCs w:val="24"/>
              </w:rPr>
              <w:t>По К. Ушинскому «Всякой вещи свое место»</w:t>
            </w:r>
          </w:p>
          <w:p w:rsidR="005411DF" w:rsidRPr="00D94754" w:rsidRDefault="005411DF" w:rsidP="00D94754">
            <w:pPr>
              <w:spacing w:after="0" w:line="240" w:lineRule="auto"/>
              <w:rPr>
                <w:rFonts w:ascii="Times New Roman" w:hAnsi="Times New Roman"/>
                <w:color w:val="000000"/>
                <w:sz w:val="24"/>
                <w:szCs w:val="24"/>
                <w:shd w:val="clear" w:color="auto" w:fill="FFFFFF"/>
              </w:rPr>
            </w:pPr>
          </w:p>
          <w:p w:rsidR="005411DF" w:rsidRPr="00D94754" w:rsidRDefault="005411DF" w:rsidP="00D94754">
            <w:pPr>
              <w:spacing w:after="0" w:line="240" w:lineRule="auto"/>
              <w:rPr>
                <w:rFonts w:ascii="Times New Roman" w:hAnsi="Times New Roman"/>
                <w:color w:val="000000"/>
                <w:sz w:val="24"/>
                <w:szCs w:val="24"/>
                <w:shd w:val="clear" w:color="auto" w:fill="FFFFFF"/>
              </w:rPr>
            </w:pPr>
          </w:p>
          <w:p w:rsidR="005411DF" w:rsidRPr="00D94754" w:rsidRDefault="005411DF" w:rsidP="00D94754">
            <w:pPr>
              <w:spacing w:after="0" w:line="240" w:lineRule="auto"/>
              <w:rPr>
                <w:rFonts w:ascii="Times New Roman" w:hAnsi="Times New Roman"/>
                <w:color w:val="000000"/>
                <w:sz w:val="24"/>
                <w:szCs w:val="24"/>
                <w:shd w:val="clear" w:color="auto" w:fill="FFFFFF"/>
              </w:rPr>
            </w:pP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593C44" w:rsidRDefault="005411DF" w:rsidP="002C3C5E">
            <w:pPr>
              <w:pStyle w:val="c6"/>
            </w:pPr>
            <w:r w:rsidRPr="00593C44">
              <w:rPr>
                <w:rStyle w:val="c25"/>
              </w:rPr>
              <w:t>Прочитай. Д.Летнева «Хозяин в доме».</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593C44">
            <w:pPr>
              <w:pStyle w:val="c6"/>
              <w:rPr>
                <w:rStyle w:val="c25"/>
              </w:rPr>
            </w:pPr>
            <w:r w:rsidRPr="009F201E">
              <w:rPr>
                <w:rStyle w:val="c25"/>
              </w:rPr>
              <w:t xml:space="preserve">По В. Голявкину «Зачем дети ходят в школу?» </w:t>
            </w:r>
          </w:p>
          <w:p w:rsidR="005411DF" w:rsidRPr="009F201E" w:rsidRDefault="005411DF" w:rsidP="00593C44">
            <w:pPr>
              <w:pStyle w:val="c6"/>
            </w:pP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255"/>
        </w:trPr>
        <w:tc>
          <w:tcPr>
            <w:tcW w:w="1419"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850"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Borders>
              <w:top w:val="single" w:sz="4" w:space="0" w:color="auto"/>
              <w:bottom w:val="single" w:sz="4" w:space="0" w:color="auto"/>
            </w:tcBorders>
          </w:tcPr>
          <w:p w:rsidR="005411DF" w:rsidRDefault="005411DF" w:rsidP="002C3C5E">
            <w:pPr>
              <w:pStyle w:val="c6"/>
              <w:rPr>
                <w:rStyle w:val="c25"/>
              </w:rPr>
            </w:pPr>
            <w:r w:rsidRPr="009F201E">
              <w:rPr>
                <w:rStyle w:val="c25"/>
              </w:rPr>
              <w:t xml:space="preserve">Прочитай. П </w:t>
            </w:r>
            <w:r>
              <w:rPr>
                <w:rStyle w:val="c25"/>
              </w:rPr>
              <w:t>Т</w:t>
            </w:r>
            <w:r w:rsidRPr="009F201E">
              <w:rPr>
                <w:rStyle w:val="c25"/>
              </w:rPr>
              <w:t>умбасову«Серый вечер»</w:t>
            </w:r>
          </w:p>
          <w:p w:rsidR="005411DF" w:rsidRPr="009F201E" w:rsidRDefault="005411DF" w:rsidP="00593C44">
            <w:pPr>
              <w:pStyle w:val="c6"/>
              <w:rPr>
                <w:rStyle w:val="c25"/>
              </w:rPr>
            </w:pP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593C44">
            <w:pPr>
              <w:pStyle w:val="c6"/>
              <w:rPr>
                <w:rStyle w:val="c4"/>
              </w:rPr>
            </w:pPr>
            <w:r w:rsidRPr="009F201E">
              <w:rPr>
                <w:rStyle w:val="c25"/>
              </w:rPr>
              <w:t>Обобщающий урок по разделу «</w:t>
            </w:r>
            <w:r w:rsidRPr="009F201E">
              <w:rPr>
                <w:rStyle w:val="c4"/>
              </w:rPr>
              <w:t>Осень пришла в школу пора».</w:t>
            </w:r>
          </w:p>
          <w:p w:rsidR="005411DF" w:rsidRPr="009F201E" w:rsidRDefault="005411DF" w:rsidP="00593C44">
            <w:pPr>
              <w:pStyle w:val="c6"/>
            </w:pP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r w:rsidRPr="00D94754">
              <w:rPr>
                <w:rStyle w:val="c32"/>
                <w:rFonts w:ascii="Times New Roman" w:hAnsi="Times New Roman"/>
                <w:b/>
                <w:sz w:val="24"/>
                <w:szCs w:val="24"/>
              </w:rPr>
              <w:t>Почитаем-поиграем.</w:t>
            </w:r>
          </w:p>
        </w:tc>
        <w:tc>
          <w:tcPr>
            <w:tcW w:w="850" w:type="dxa"/>
          </w:tcPr>
          <w:p w:rsidR="005411DF" w:rsidRPr="00D94754" w:rsidRDefault="005411DF" w:rsidP="00D94754">
            <w:pPr>
              <w:spacing w:after="0" w:line="240" w:lineRule="auto"/>
              <w:rPr>
                <w:rFonts w:ascii="Times New Roman" w:hAnsi="Times New Roman"/>
              </w:rPr>
            </w:pPr>
          </w:p>
        </w:tc>
        <w:tc>
          <w:tcPr>
            <w:tcW w:w="226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p>
        </w:tc>
        <w:tc>
          <w:tcPr>
            <w:tcW w:w="3260" w:type="dxa"/>
            <w:vMerge w:val="restart"/>
            <w:tcBorders>
              <w:top w:val="single" w:sz="4" w:space="0" w:color="auto"/>
            </w:tcBorders>
          </w:tcPr>
          <w:p w:rsidR="005411DF" w:rsidRPr="00D94754" w:rsidRDefault="005411DF" w:rsidP="00D94754">
            <w:pPr>
              <w:spacing w:after="0" w:line="240" w:lineRule="auto"/>
              <w:rPr>
                <w:rFonts w:ascii="Times New Roman" w:hAnsi="Times New Roman"/>
              </w:rPr>
            </w:pPr>
            <w:r w:rsidRPr="00D94754">
              <w:rPr>
                <w:rFonts w:ascii="Times New Roman" w:hAnsi="Times New Roman"/>
              </w:rPr>
              <w:t>Обучающиеся   научатся:  заучивать   наизусть</w:t>
            </w:r>
            <w:r w:rsidRPr="00D94754">
              <w:rPr>
                <w:rFonts w:ascii="Times New Roman" w:hAnsi="Times New Roman"/>
              </w:rPr>
              <w:br/>
              <w:t>небольшие стихотворения; соотносить автора, название и героев прочитанных</w:t>
            </w:r>
            <w:r w:rsidRPr="00D94754">
              <w:rPr>
                <w:rFonts w:ascii="Times New Roman" w:hAnsi="Times New Roman"/>
              </w:rPr>
              <w:br/>
              <w:t>произведений;   отвечать   на   вопросы   учителя   по   содержанию   прочитанного;</w:t>
            </w:r>
            <w:r w:rsidRPr="00D94754">
              <w:rPr>
                <w:rFonts w:ascii="Times New Roman" w:hAnsi="Times New Roman"/>
              </w:rPr>
              <w:br/>
              <w:t>обучающиеся   получат   возможность   научиться:  творчески   пересказывать</w:t>
            </w:r>
            <w:r w:rsidRPr="00D94754">
              <w:rPr>
                <w:rFonts w:ascii="Times New Roman" w:hAnsi="Times New Roman"/>
              </w:rPr>
              <w:br/>
              <w:t>текст; работать в группе, создавая инсценировки по произведению</w:t>
            </w:r>
            <w:r w:rsidRPr="00D94754">
              <w:t xml:space="preserve">. </w:t>
            </w:r>
            <w:r w:rsidRPr="00D94754">
              <w:rPr>
                <w:rFonts w:ascii="Times New Roman" w:hAnsi="Times New Roman"/>
              </w:rPr>
              <w:t>Создать   условия   для   обобщения   и</w:t>
            </w:r>
            <w:r w:rsidRPr="00D94754">
              <w:rPr>
                <w:rFonts w:ascii="Times New Roman" w:hAnsi="Times New Roman"/>
              </w:rPr>
              <w:br/>
              <w:t>систематизации знаний </w:t>
            </w:r>
          </w:p>
          <w:p w:rsidR="005411DF" w:rsidRPr="00D94754" w:rsidRDefault="005411DF" w:rsidP="00D94754">
            <w:pPr>
              <w:spacing w:after="0" w:line="240" w:lineRule="auto"/>
              <w:rPr>
                <w:rFonts w:ascii="Times New Roman" w:hAnsi="Times New Roman"/>
              </w:rPr>
            </w:pPr>
            <w:r w:rsidRPr="00D94754">
              <w:rPr>
                <w:rFonts w:ascii="Times New Roman" w:hAnsi="Times New Roman"/>
              </w:rPr>
              <w:t>и умений по темам к разделу</w:t>
            </w:r>
          </w:p>
          <w:p w:rsidR="005411DF" w:rsidRPr="00D94754" w:rsidRDefault="005411DF" w:rsidP="00D94754">
            <w:pPr>
              <w:spacing w:after="0" w:line="240" w:lineRule="auto"/>
              <w:rPr>
                <w:rFonts w:ascii="Times New Roman" w:hAnsi="Times New Roman"/>
              </w:rPr>
            </w:pPr>
            <w:r w:rsidRPr="00D94754">
              <w:rPr>
                <w:rFonts w:ascii="Times New Roman" w:hAnsi="Times New Roman"/>
              </w:rPr>
              <w:t> учебника; способствовать</w:t>
            </w:r>
            <w:r w:rsidRPr="00D94754">
              <w:rPr>
                <w:rFonts w:ascii="Times New Roman" w:hAnsi="Times New Roman"/>
              </w:rPr>
              <w:br/>
              <w:t>формированию   умения   высказывать   своё   мнение,  находить   ответы   в  текстах;</w:t>
            </w:r>
            <w:r w:rsidRPr="00D94754">
              <w:rPr>
                <w:rFonts w:ascii="Times New Roman" w:hAnsi="Times New Roman"/>
              </w:rPr>
              <w:br/>
              <w:t>содействовать развитию навыка выразительного чтения.</w:t>
            </w:r>
          </w:p>
        </w:tc>
        <w:tc>
          <w:tcPr>
            <w:tcW w:w="3686" w:type="dxa"/>
            <w:vMerge w:val="restart"/>
          </w:tcPr>
          <w:p w:rsidR="005411DF" w:rsidRPr="00D94754" w:rsidRDefault="005411DF" w:rsidP="00D94754">
            <w:pPr>
              <w:spacing w:after="0" w:line="240" w:lineRule="auto"/>
              <w:rPr>
                <w:rFonts w:ascii="Times New Roman" w:hAnsi="Times New Roman"/>
              </w:rPr>
            </w:pPr>
            <w:r w:rsidRPr="00D94754">
              <w:rPr>
                <w:rFonts w:ascii="Times New Roman" w:hAnsi="Times New Roman"/>
                <w:b/>
              </w:rPr>
              <w:t>Личностные</w:t>
            </w:r>
            <w:r w:rsidRPr="00D94754">
              <w:rPr>
                <w:rFonts w:ascii="Times New Roman" w:hAnsi="Times New Roman"/>
              </w:rPr>
              <w:t>:  оценивают   конкретные   поступки   как   хорошие   или плохие.</w:t>
            </w:r>
            <w:r w:rsidRPr="00D94754">
              <w:rPr>
                <w:rFonts w:ascii="Times New Roman" w:hAnsi="Times New Roman"/>
              </w:rPr>
              <w:br/>
            </w:r>
            <w:r w:rsidRPr="00D94754">
              <w:rPr>
                <w:rFonts w:ascii="Times New Roman" w:hAnsi="Times New Roman"/>
                <w:b/>
              </w:rPr>
              <w:t>Регулятивные</w:t>
            </w:r>
            <w:r w:rsidRPr="00D94754">
              <w:rPr>
                <w:rFonts w:ascii="Times New Roman" w:hAnsi="Times New Roman"/>
              </w:rPr>
              <w:t>:  определяют   и   формулируют   цель   деятельности   на уроке с помощью учителя;</w:t>
            </w:r>
          </w:p>
          <w:p w:rsidR="005411DF" w:rsidRPr="00D94754" w:rsidRDefault="005411DF" w:rsidP="00D94754">
            <w:pPr>
              <w:spacing w:after="0" w:line="240" w:lineRule="auto"/>
              <w:rPr>
                <w:rFonts w:ascii="Times New Roman" w:hAnsi="Times New Roman"/>
              </w:rPr>
            </w:pPr>
            <w:r w:rsidRPr="00D94754">
              <w:rPr>
                <w:rFonts w:ascii="Times New Roman" w:hAnsi="Times New Roman"/>
              </w:rPr>
              <w:t> адекватно воспринимают оценку </w:t>
            </w:r>
          </w:p>
          <w:p w:rsidR="005411DF" w:rsidRPr="00D94754" w:rsidRDefault="005411DF" w:rsidP="00D94754">
            <w:pPr>
              <w:spacing w:after="0" w:line="240" w:lineRule="auto"/>
              <w:rPr>
                <w:rFonts w:ascii="Times New Roman" w:hAnsi="Times New Roman"/>
              </w:rPr>
            </w:pPr>
            <w:r w:rsidRPr="00D94754">
              <w:rPr>
                <w:rFonts w:ascii="Times New Roman" w:hAnsi="Times New Roman"/>
              </w:rPr>
              <w:t>учителя.</w:t>
            </w:r>
            <w:r w:rsidRPr="00D94754">
              <w:rPr>
                <w:rFonts w:ascii="Times New Roman" w:hAnsi="Times New Roman"/>
              </w:rPr>
              <w:br/>
            </w:r>
            <w:r w:rsidRPr="00D94754">
              <w:rPr>
                <w:rFonts w:ascii="Times New Roman" w:hAnsi="Times New Roman"/>
                <w:b/>
              </w:rPr>
              <w:t>Познавательные</w:t>
            </w:r>
            <w:r w:rsidRPr="00D94754">
              <w:rPr>
                <w:rFonts w:ascii="Times New Roman" w:hAnsi="Times New Roman"/>
              </w:rPr>
              <w:t>:  осознанно   и   произвольно   строят речевые   высказывания   в   устной   форме;</w:t>
            </w:r>
            <w:r w:rsidRPr="00D94754">
              <w:rPr>
                <w:rFonts w:ascii="Times New Roman" w:hAnsi="Times New Roman"/>
              </w:rPr>
              <w:br/>
              <w:t> логические  –   умеют   выделять</w:t>
            </w:r>
            <w:r w:rsidRPr="00D94754">
              <w:rPr>
                <w:rFonts w:ascii="Times New Roman" w:hAnsi="Times New Roman"/>
              </w:rPr>
              <w:br/>
              <w:t>существенную   информацию   из   текстов;   анализируют   художественные произведения (поступки героев).</w:t>
            </w:r>
            <w:r w:rsidRPr="00D94754">
              <w:rPr>
                <w:rFonts w:ascii="Times New Roman" w:hAnsi="Times New Roman"/>
              </w:rPr>
              <w:br/>
            </w:r>
            <w:r w:rsidRPr="00D94754">
              <w:rPr>
                <w:rFonts w:ascii="Times New Roman" w:hAnsi="Times New Roman"/>
                <w:b/>
              </w:rPr>
              <w:t>Коммуникативные</w:t>
            </w:r>
            <w:r w:rsidRPr="00D94754">
              <w:rPr>
                <w:rFonts w:ascii="Times New Roman" w:hAnsi="Times New Roman"/>
              </w:rPr>
              <w:t>:  оформляют   свои   мысли   в   устной   форме;</w:t>
            </w:r>
            <w:r w:rsidRPr="00D94754">
              <w:rPr>
                <w:rFonts w:ascii="Times New Roman" w:hAnsi="Times New Roman"/>
              </w:rPr>
              <w:br/>
              <w:t>выразительно читают стихи; учатся работать в группе.</w:t>
            </w: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25"/>
                <w:rFonts w:ascii="Times New Roman" w:hAnsi="Times New Roman"/>
                <w:sz w:val="24"/>
                <w:szCs w:val="24"/>
              </w:rPr>
              <w:t>По А. Шибаеву «Одна буква»</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25"/>
                <w:rFonts w:ascii="Times New Roman" w:hAnsi="Times New Roman"/>
                <w:sz w:val="24"/>
                <w:szCs w:val="24"/>
              </w:rPr>
              <w:t>А. Усачев «Слоги»</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tbl>
            <w:tblPr>
              <w:tblW w:w="0" w:type="auto"/>
              <w:tblCellSpacing w:w="15" w:type="dxa"/>
              <w:tblLayout w:type="fixed"/>
              <w:tblCellMar>
                <w:top w:w="15" w:type="dxa"/>
                <w:left w:w="15" w:type="dxa"/>
                <w:bottom w:w="15" w:type="dxa"/>
                <w:right w:w="15" w:type="dxa"/>
              </w:tblCellMar>
              <w:tblLook w:val="00A0" w:firstRow="1" w:lastRow="0" w:firstColumn="1" w:lastColumn="0" w:noHBand="0" w:noVBand="0"/>
            </w:tblPr>
            <w:tblGrid>
              <w:gridCol w:w="3917"/>
              <w:gridCol w:w="95"/>
            </w:tblGrid>
            <w:tr w:rsidR="005411DF" w:rsidRPr="00D94754" w:rsidTr="00373234">
              <w:trPr>
                <w:tblCellSpacing w:w="15" w:type="dxa"/>
              </w:trPr>
              <w:tc>
                <w:tcPr>
                  <w:tcW w:w="3872" w:type="dxa"/>
                  <w:vAlign w:val="center"/>
                </w:tcPr>
                <w:p w:rsidR="005411DF" w:rsidRPr="009F201E" w:rsidRDefault="005411DF" w:rsidP="009F201E">
                  <w:pPr>
                    <w:spacing w:after="0" w:line="240" w:lineRule="auto"/>
                    <w:rPr>
                      <w:rFonts w:ascii="Times New Roman" w:hAnsi="Times New Roman"/>
                      <w:sz w:val="24"/>
                      <w:szCs w:val="24"/>
                      <w:lang w:eastAsia="ru-RU"/>
                    </w:rPr>
                  </w:pPr>
                  <w:r w:rsidRPr="009F201E">
                    <w:rPr>
                      <w:rFonts w:ascii="Times New Roman" w:hAnsi="Times New Roman"/>
                      <w:sz w:val="24"/>
                      <w:szCs w:val="24"/>
                      <w:lang w:eastAsia="ru-RU"/>
                    </w:rPr>
                    <w:t xml:space="preserve">Прочитай. По с. Иванову </w:t>
                  </w:r>
                </w:p>
                <w:p w:rsidR="005411DF" w:rsidRPr="00373234" w:rsidRDefault="005411DF" w:rsidP="009F201E">
                  <w:pPr>
                    <w:spacing w:after="0" w:line="240" w:lineRule="auto"/>
                    <w:rPr>
                      <w:rFonts w:ascii="Times New Roman" w:hAnsi="Times New Roman"/>
                      <w:sz w:val="24"/>
                      <w:szCs w:val="24"/>
                      <w:lang w:eastAsia="ru-RU"/>
                    </w:rPr>
                  </w:pPr>
                  <w:r w:rsidRPr="009F201E">
                    <w:rPr>
                      <w:rFonts w:ascii="Times New Roman" w:hAnsi="Times New Roman"/>
                      <w:sz w:val="24"/>
                      <w:szCs w:val="24"/>
                      <w:lang w:eastAsia="ru-RU"/>
                    </w:rPr>
                    <w:t>«Дразнилка</w:t>
                  </w:r>
                  <w:r>
                    <w:rPr>
                      <w:rFonts w:ascii="Times New Roman" w:hAnsi="Times New Roman"/>
                      <w:sz w:val="24"/>
                      <w:szCs w:val="24"/>
                      <w:lang w:eastAsia="ru-RU"/>
                    </w:rPr>
                    <w:t>»</w:t>
                  </w:r>
                </w:p>
              </w:tc>
              <w:tc>
                <w:tcPr>
                  <w:tcW w:w="36" w:type="dxa"/>
                  <w:vAlign w:val="center"/>
                </w:tcPr>
                <w:p w:rsidR="005411DF" w:rsidRPr="00373234" w:rsidRDefault="005411DF" w:rsidP="00373234">
                  <w:pPr>
                    <w:spacing w:after="0" w:line="240" w:lineRule="auto"/>
                    <w:rPr>
                      <w:rFonts w:ascii="Times New Roman" w:hAnsi="Times New Roman"/>
                      <w:sz w:val="24"/>
                      <w:szCs w:val="24"/>
                      <w:lang w:eastAsia="ru-RU"/>
                    </w:rPr>
                  </w:pPr>
                </w:p>
              </w:tc>
            </w:tr>
          </w:tbl>
          <w:p w:rsidR="005411DF" w:rsidRPr="00D94754" w:rsidRDefault="005411DF" w:rsidP="00D94754">
            <w:pPr>
              <w:spacing w:after="0" w:line="240" w:lineRule="auto"/>
              <w:rPr>
                <w:rFonts w:ascii="Times New Roman" w:hAnsi="Times New Roman"/>
                <w:color w:val="000000"/>
                <w:sz w:val="24"/>
                <w:szCs w:val="24"/>
                <w:shd w:val="clear" w:color="auto" w:fill="FFFFFF"/>
              </w:rPr>
            </w:pP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25"/>
                <w:rFonts w:ascii="Times New Roman" w:hAnsi="Times New Roman"/>
                <w:sz w:val="24"/>
                <w:szCs w:val="24"/>
              </w:rPr>
              <w:t>К. Чуковский «Черепаха»</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25"/>
                <w:rFonts w:ascii="Times New Roman" w:hAnsi="Times New Roman"/>
                <w:sz w:val="24"/>
                <w:szCs w:val="24"/>
              </w:rPr>
              <w:t>«Шумный Ба-Бах»</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sz w:val="24"/>
                <w:szCs w:val="24"/>
              </w:rPr>
            </w:pPr>
            <w:r w:rsidRPr="00D94754">
              <w:rPr>
                <w:rStyle w:val="c25"/>
                <w:rFonts w:ascii="Times New Roman" w:hAnsi="Times New Roman"/>
                <w:sz w:val="24"/>
                <w:szCs w:val="24"/>
              </w:rPr>
              <w:t>Прочитай. Л. Яхнин «Если плачет кто-то рядом».</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D94754" w:rsidRDefault="005411DF" w:rsidP="00D94754">
            <w:pPr>
              <w:spacing w:after="0" w:line="240" w:lineRule="auto"/>
              <w:rPr>
                <w:rFonts w:ascii="Times New Roman" w:hAnsi="Times New Roman"/>
                <w:sz w:val="24"/>
                <w:szCs w:val="24"/>
              </w:rPr>
            </w:pPr>
            <w:r w:rsidRPr="00D94754">
              <w:rPr>
                <w:rStyle w:val="c25"/>
                <w:rFonts w:ascii="Times New Roman" w:hAnsi="Times New Roman"/>
                <w:sz w:val="24"/>
                <w:szCs w:val="24"/>
              </w:rPr>
              <w:t>Загадки. Доскажи словечко.</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9F201E" w:rsidRDefault="005411DF" w:rsidP="009F201E">
            <w:pPr>
              <w:pStyle w:val="c6"/>
              <w:rPr>
                <w:rStyle w:val="c25"/>
              </w:rPr>
            </w:pPr>
            <w:r>
              <w:rPr>
                <w:rStyle w:val="c25"/>
              </w:rPr>
              <w:t>Кто квакает, кто крякает, а кто каркает .</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9F201E" w:rsidRDefault="005411DF" w:rsidP="009F201E">
            <w:pPr>
              <w:pStyle w:val="c6"/>
              <w:rPr>
                <w:rStyle w:val="c25"/>
              </w:rPr>
            </w:pPr>
            <w:r>
              <w:rPr>
                <w:rStyle w:val="c25"/>
              </w:rPr>
              <w:t>Обобщающий урок по разделу «</w:t>
            </w:r>
            <w:r w:rsidRPr="009F201E">
              <w:rPr>
                <w:rStyle w:val="c32"/>
              </w:rPr>
              <w:t>Почитаем-поиграем».</w:t>
            </w:r>
          </w:p>
        </w:tc>
        <w:tc>
          <w:tcPr>
            <w:tcW w:w="3260"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r w:rsidRPr="00D94754">
              <w:rPr>
                <w:rStyle w:val="c32"/>
                <w:rFonts w:ascii="Times New Roman" w:hAnsi="Times New Roman"/>
                <w:b/>
                <w:sz w:val="24"/>
                <w:szCs w:val="24"/>
              </w:rPr>
              <w:t>В гостях у сказки.</w:t>
            </w:r>
          </w:p>
        </w:tc>
        <w:tc>
          <w:tcPr>
            <w:tcW w:w="850" w:type="dxa"/>
          </w:tcPr>
          <w:p w:rsidR="005411DF" w:rsidRPr="00D94754" w:rsidRDefault="005411DF" w:rsidP="00D94754">
            <w:pPr>
              <w:spacing w:after="0" w:line="240" w:lineRule="auto"/>
              <w:rPr>
                <w:rFonts w:ascii="Times New Roman" w:hAnsi="Times New Roman"/>
              </w:rPr>
            </w:pPr>
          </w:p>
        </w:tc>
        <w:tc>
          <w:tcPr>
            <w:tcW w:w="2268" w:type="dxa"/>
          </w:tcPr>
          <w:p w:rsidR="005411DF" w:rsidRPr="00D94754" w:rsidRDefault="005411DF" w:rsidP="00D94754">
            <w:pPr>
              <w:spacing w:after="0" w:line="240" w:lineRule="auto"/>
              <w:rPr>
                <w:rStyle w:val="c25"/>
                <w:rFonts w:ascii="Times New Roman" w:hAnsi="Times New Roman"/>
                <w:sz w:val="24"/>
                <w:szCs w:val="24"/>
              </w:rPr>
            </w:pPr>
          </w:p>
        </w:tc>
        <w:tc>
          <w:tcPr>
            <w:tcW w:w="3260" w:type="dxa"/>
            <w:vMerge w:val="restart"/>
            <w:tcBorders>
              <w:top w:val="single" w:sz="4" w:space="0" w:color="auto"/>
            </w:tcBorders>
          </w:tcPr>
          <w:p w:rsidR="005411DF" w:rsidRDefault="005411DF" w:rsidP="00D94754">
            <w:pPr>
              <w:pStyle w:val="c2"/>
              <w:spacing w:before="0" w:beforeAutospacing="0" w:after="0" w:afterAutospacing="0"/>
            </w:pPr>
            <w:r>
              <w:t xml:space="preserve">Обобщение и систематизация  знаний </w:t>
            </w:r>
            <w:r>
              <w:lastRenderedPageBreak/>
              <w:t xml:space="preserve">обучающихся по разделу,        расширять словарный запас, формировать навыки  чтения, умение правильно подбирать интонацию при выразительном чтении </w:t>
            </w:r>
          </w:p>
          <w:p w:rsidR="005411DF" w:rsidRDefault="005411DF" w:rsidP="00D94754">
            <w:pPr>
              <w:pStyle w:val="c2"/>
              <w:spacing w:before="0" w:beforeAutospacing="0" w:after="0" w:afterAutospacing="0"/>
            </w:pPr>
            <w:r>
              <w:t> Развитие у детей языковой наблюдательности, воображения,   мышления, памяти, умения работать с текстом.</w:t>
            </w:r>
          </w:p>
          <w:p w:rsidR="005411DF" w:rsidRDefault="005411DF" w:rsidP="00D94754">
            <w:pPr>
              <w:pStyle w:val="c2"/>
              <w:spacing w:before="0" w:beforeAutospacing="0" w:after="0" w:afterAutospacing="0"/>
            </w:pPr>
            <w:r>
              <w:t>Способствовать воспитанию  любви к животным, интереса к чтению; учить детей выражать своё отношение к прочитанному.</w:t>
            </w:r>
          </w:p>
          <w:p w:rsidR="005411DF" w:rsidRPr="00D94754" w:rsidRDefault="005411DF" w:rsidP="00D94754">
            <w:pPr>
              <w:spacing w:after="0" w:line="240" w:lineRule="auto"/>
              <w:rPr>
                <w:rFonts w:ascii="Times New Roman" w:hAnsi="Times New Roman"/>
              </w:rPr>
            </w:pPr>
          </w:p>
        </w:tc>
        <w:tc>
          <w:tcPr>
            <w:tcW w:w="3686" w:type="dxa"/>
            <w:vMerge w:val="restart"/>
          </w:tcPr>
          <w:p w:rsidR="005411DF" w:rsidRDefault="005411DF" w:rsidP="00D94754">
            <w:pPr>
              <w:pStyle w:val="a4"/>
              <w:spacing w:before="0" w:beforeAutospacing="0" w:after="0" w:afterAutospacing="0"/>
            </w:pPr>
            <w:r w:rsidRPr="00D94754">
              <w:rPr>
                <w:b/>
              </w:rPr>
              <w:lastRenderedPageBreak/>
              <w:t>Познавательные</w:t>
            </w:r>
            <w:r>
              <w:t xml:space="preserve">: формировать информационные умение </w:t>
            </w:r>
            <w:r>
              <w:lastRenderedPageBreak/>
              <w:t>выделять главную мысль произведения, умение характеризовать героев произведения на основе их поступков.</w:t>
            </w:r>
          </w:p>
          <w:p w:rsidR="005411DF" w:rsidRDefault="005411DF" w:rsidP="00D94754">
            <w:pPr>
              <w:pStyle w:val="a4"/>
              <w:spacing w:before="0" w:beforeAutospacing="0" w:after="0" w:afterAutospacing="0"/>
            </w:pPr>
            <w:r w:rsidRPr="00D94754">
              <w:rPr>
                <w:b/>
              </w:rPr>
              <w:t>Регулятивные</w:t>
            </w:r>
            <w:r>
              <w:t>: формировать умение оценивать.</w:t>
            </w:r>
          </w:p>
          <w:p w:rsidR="005411DF" w:rsidRDefault="005411DF" w:rsidP="00D94754">
            <w:pPr>
              <w:pStyle w:val="a4"/>
              <w:spacing w:before="0" w:beforeAutospacing="0" w:after="0" w:afterAutospacing="0"/>
            </w:pPr>
            <w:r w:rsidRPr="00D94754">
              <w:rPr>
                <w:b/>
              </w:rPr>
              <w:t>Коммуникативные</w:t>
            </w:r>
            <w:r>
              <w:t>: формировать умение передавать свои мысли и чувства, умение формировать собственное мнение, умение договариваться и приходить к общему мнению, умение сотрудничать с учителем и одноклассниками.</w:t>
            </w:r>
          </w:p>
          <w:p w:rsidR="005411DF" w:rsidRDefault="005411DF" w:rsidP="00D94754">
            <w:pPr>
              <w:pStyle w:val="a4"/>
              <w:spacing w:before="0" w:beforeAutospacing="0" w:after="0" w:afterAutospacing="0"/>
            </w:pPr>
            <w:r w:rsidRPr="00D94754">
              <w:rPr>
                <w:b/>
              </w:rPr>
              <w:t>Личностные</w:t>
            </w:r>
            <w:r>
              <w:t>: умение оценивать поступки героев произведения под руководством учителя с точки зрения моральных ценностей; оценивать конкретные поступки как хорошие и плохие.</w:t>
            </w:r>
          </w:p>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D94754">
            <w:pPr>
              <w:pStyle w:val="c6"/>
              <w:spacing w:before="0" w:beforeAutospacing="0" w:after="0" w:afterAutospacing="0"/>
            </w:pPr>
            <w:r>
              <w:rPr>
                <w:rStyle w:val="c4"/>
              </w:rPr>
              <w:t>Русская народная сказка</w:t>
            </w:r>
          </w:p>
          <w:p w:rsidR="005411DF" w:rsidRDefault="005411DF" w:rsidP="00D94754">
            <w:pPr>
              <w:pStyle w:val="c6"/>
              <w:spacing w:before="0" w:beforeAutospacing="0" w:after="0" w:afterAutospacing="0"/>
              <w:rPr>
                <w:rStyle w:val="c4"/>
              </w:rPr>
            </w:pPr>
            <w:r>
              <w:rPr>
                <w:rStyle w:val="c4"/>
              </w:rPr>
              <w:t>«Лиса и волк»</w:t>
            </w:r>
          </w:p>
          <w:p w:rsidR="005411DF" w:rsidRDefault="005411DF" w:rsidP="00D94754">
            <w:pPr>
              <w:pStyle w:val="c6"/>
              <w:spacing w:before="0" w:beforeAutospacing="0" w:after="0" w:afterAutospacing="0"/>
              <w:rPr>
                <w:rStyle w:val="c4"/>
              </w:rPr>
            </w:pPr>
          </w:p>
          <w:p w:rsidR="005411DF" w:rsidRDefault="005411DF" w:rsidP="00D94754">
            <w:pPr>
              <w:pStyle w:val="c6"/>
              <w:spacing w:before="0" w:beforeAutospacing="0" w:after="0" w:afterAutospacing="0"/>
              <w:rPr>
                <w:rStyle w:val="c25"/>
              </w:rPr>
            </w:pPr>
          </w:p>
          <w:p w:rsidR="005411DF" w:rsidRDefault="005411DF" w:rsidP="00D94754">
            <w:pPr>
              <w:pStyle w:val="c6"/>
              <w:spacing w:before="0" w:beforeAutospacing="0" w:after="0" w:afterAutospacing="0"/>
              <w:rPr>
                <w:rStyle w:val="c25"/>
              </w:rPr>
            </w:pPr>
          </w:p>
          <w:p w:rsidR="005411DF" w:rsidRPr="009F201E" w:rsidRDefault="005411DF" w:rsidP="00D94754">
            <w:pPr>
              <w:pStyle w:val="c6"/>
              <w:spacing w:before="0" w:beforeAutospacing="0" w:after="0" w:afterAutospacing="0"/>
              <w:rPr>
                <w:rStyle w:val="c25"/>
              </w:rPr>
            </w:pP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9F201E" w:rsidRDefault="005411DF" w:rsidP="00973AC0">
            <w:pPr>
              <w:pStyle w:val="c6"/>
              <w:rPr>
                <w:rStyle w:val="c25"/>
              </w:rPr>
            </w:pPr>
            <w:r>
              <w:rPr>
                <w:rStyle w:val="c4"/>
              </w:rPr>
              <w:t>Русская народная сказка «Гуси и лиса»</w:t>
            </w:r>
          </w:p>
        </w:tc>
        <w:tc>
          <w:tcPr>
            <w:tcW w:w="3260"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Pr="009F201E" w:rsidRDefault="005411DF" w:rsidP="00973AC0">
            <w:pPr>
              <w:pStyle w:val="c6"/>
              <w:rPr>
                <w:rStyle w:val="c25"/>
              </w:rPr>
            </w:pPr>
            <w:r>
              <w:rPr>
                <w:rStyle w:val="c4"/>
              </w:rPr>
              <w:t>Русская народная сказка «Лиса и козел»</w:t>
            </w:r>
          </w:p>
        </w:tc>
        <w:tc>
          <w:tcPr>
            <w:tcW w:w="3260" w:type="dxa"/>
            <w:vMerge/>
            <w:tcBorders>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D94754">
            <w:pPr>
              <w:pStyle w:val="c6"/>
              <w:spacing w:before="0" w:beforeAutospacing="0" w:after="0" w:afterAutospacing="0"/>
              <w:rPr>
                <w:rStyle w:val="c4"/>
              </w:rPr>
            </w:pPr>
            <w:r>
              <w:rPr>
                <w:rStyle w:val="c4"/>
              </w:rPr>
              <w:t>По Л. Толстому «Мышка</w:t>
            </w:r>
          </w:p>
          <w:p w:rsidR="005411DF" w:rsidRDefault="005411DF" w:rsidP="00D94754">
            <w:pPr>
              <w:pStyle w:val="c6"/>
              <w:spacing w:before="0" w:beforeAutospacing="0" w:after="0" w:afterAutospacing="0"/>
              <w:rPr>
                <w:rStyle w:val="c4"/>
              </w:rPr>
            </w:pPr>
            <w:r>
              <w:rPr>
                <w:rStyle w:val="c4"/>
              </w:rPr>
              <w:t>вышла гулять»</w:t>
            </w:r>
          </w:p>
        </w:tc>
        <w:tc>
          <w:tcPr>
            <w:tcW w:w="3260"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973AC0">
            <w:pPr>
              <w:pStyle w:val="c6"/>
              <w:rPr>
                <w:rStyle w:val="c4"/>
              </w:rPr>
            </w:pPr>
            <w:r>
              <w:rPr>
                <w:rStyle w:val="c4"/>
              </w:rPr>
              <w:t>Прочитай. Литовская сказка «Волк и баран»</w:t>
            </w:r>
          </w:p>
        </w:tc>
        <w:tc>
          <w:tcPr>
            <w:tcW w:w="3260"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973AC0">
            <w:pPr>
              <w:pStyle w:val="c6"/>
              <w:rPr>
                <w:rStyle w:val="c4"/>
              </w:rPr>
            </w:pPr>
            <w:r>
              <w:rPr>
                <w:rStyle w:val="c4"/>
              </w:rPr>
              <w:t>По С. Прокофьевой «Сказка о том, как зайцы испугали серого волка»</w:t>
            </w:r>
          </w:p>
        </w:tc>
        <w:tc>
          <w:tcPr>
            <w:tcW w:w="3260"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D94754">
            <w:pPr>
              <w:pStyle w:val="c6"/>
              <w:spacing w:before="0" w:beforeAutospacing="0" w:after="0" w:afterAutospacing="0"/>
            </w:pPr>
            <w:r>
              <w:rPr>
                <w:rStyle w:val="c4"/>
              </w:rPr>
              <w:t>Литовская сказка «Рак и</w:t>
            </w:r>
          </w:p>
          <w:p w:rsidR="005411DF" w:rsidRDefault="005411DF" w:rsidP="00D94754">
            <w:pPr>
              <w:pStyle w:val="c6"/>
              <w:spacing w:before="0" w:beforeAutospacing="0" w:after="0" w:afterAutospacing="0"/>
              <w:rPr>
                <w:rStyle w:val="c4"/>
              </w:rPr>
            </w:pPr>
            <w:r>
              <w:rPr>
                <w:rStyle w:val="c4"/>
              </w:rPr>
              <w:t>ворона»</w:t>
            </w:r>
          </w:p>
        </w:tc>
        <w:tc>
          <w:tcPr>
            <w:tcW w:w="3260"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850"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2268" w:type="dxa"/>
          </w:tcPr>
          <w:p w:rsidR="005411DF" w:rsidRDefault="005411DF" w:rsidP="00D94754">
            <w:pPr>
              <w:pStyle w:val="c6"/>
              <w:spacing w:before="0" w:beforeAutospacing="0" w:after="0" w:afterAutospacing="0"/>
              <w:rPr>
                <w:rStyle w:val="c4"/>
              </w:rPr>
            </w:pPr>
            <w:r>
              <w:rPr>
                <w:rStyle w:val="c4"/>
              </w:rPr>
              <w:t>Казахская сказка «Заяц и черепаха»</w:t>
            </w:r>
          </w:p>
        </w:tc>
        <w:tc>
          <w:tcPr>
            <w:tcW w:w="3260" w:type="dxa"/>
            <w:tcBorders>
              <w:top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bl>
    <w:p w:rsidR="005411DF" w:rsidRDefault="005411DF" w:rsidP="00593C44">
      <w:pPr>
        <w:jc w:val="center"/>
        <w:rPr>
          <w:rFonts w:ascii="Times New Roman" w:hAnsi="Times New Roman"/>
        </w:rPr>
      </w:pPr>
    </w:p>
    <w:p w:rsidR="005411DF" w:rsidRDefault="005411DF" w:rsidP="0057337C">
      <w:pPr>
        <w:jc w:val="center"/>
        <w:rPr>
          <w:rFonts w:ascii="Times New Roman" w:hAnsi="Times New Roman"/>
        </w:rPr>
      </w:pPr>
    </w:p>
    <w:p w:rsidR="005411DF" w:rsidRDefault="005411DF" w:rsidP="0057337C">
      <w:pPr>
        <w:jc w:val="center"/>
        <w:rPr>
          <w:rFonts w:ascii="Times New Roman" w:hAnsi="Times New Roman"/>
        </w:rPr>
      </w:pPr>
    </w:p>
    <w:p w:rsidR="005411DF" w:rsidRDefault="005411DF" w:rsidP="0057337C">
      <w:pPr>
        <w:jc w:val="center"/>
        <w:rPr>
          <w:rFonts w:ascii="Times New Roman" w:hAnsi="Times New Roman"/>
        </w:rPr>
      </w:pPr>
    </w:p>
    <w:p w:rsidR="005411DF" w:rsidRDefault="005411DF" w:rsidP="0057337C">
      <w:pPr>
        <w:jc w:val="center"/>
        <w:rPr>
          <w:rFonts w:ascii="Times New Roman" w:hAnsi="Times New Roman"/>
        </w:rPr>
      </w:pPr>
    </w:p>
    <w:tbl>
      <w:tblPr>
        <w:tblW w:w="1431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9"/>
        <w:gridCol w:w="992"/>
        <w:gridCol w:w="3118"/>
        <w:gridCol w:w="2268"/>
        <w:gridCol w:w="3686"/>
        <w:gridCol w:w="1417"/>
        <w:gridCol w:w="1418"/>
      </w:tblGrid>
      <w:tr w:rsidR="005411DF" w:rsidRPr="00D94754" w:rsidTr="002D15C3">
        <w:tc>
          <w:tcPr>
            <w:tcW w:w="1419"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Раздел</w:t>
            </w: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Кол-во часов</w:t>
            </w:r>
          </w:p>
        </w:tc>
        <w:tc>
          <w:tcPr>
            <w:tcW w:w="31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Тема урока</w:t>
            </w:r>
          </w:p>
        </w:tc>
        <w:tc>
          <w:tcPr>
            <w:tcW w:w="226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Планируемые результаты</w:t>
            </w:r>
          </w:p>
        </w:tc>
        <w:tc>
          <w:tcPr>
            <w:tcW w:w="3686" w:type="dxa"/>
          </w:tcPr>
          <w:p w:rsidR="005411DF" w:rsidRPr="00D94754" w:rsidRDefault="005411DF" w:rsidP="00D94754">
            <w:pPr>
              <w:spacing w:after="0" w:line="240" w:lineRule="auto"/>
              <w:jc w:val="center"/>
              <w:rPr>
                <w:rFonts w:ascii="Times New Roman" w:hAnsi="Times New Roman"/>
              </w:rPr>
            </w:pPr>
            <w:r w:rsidRPr="00D94754">
              <w:rPr>
                <w:rFonts w:ascii="Times New Roman" w:hAnsi="Times New Roman"/>
              </w:rPr>
              <w:t>УУД</w:t>
            </w:r>
          </w:p>
        </w:tc>
        <w:tc>
          <w:tcPr>
            <w:tcW w:w="1417"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Дата проведения по плану</w:t>
            </w:r>
          </w:p>
        </w:tc>
        <w:tc>
          <w:tcPr>
            <w:tcW w:w="14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Дата проведения по факту</w:t>
            </w:r>
          </w:p>
        </w:tc>
      </w:tr>
      <w:tr w:rsidR="005411DF" w:rsidRPr="00D94754" w:rsidTr="002D15C3">
        <w:trPr>
          <w:trHeight w:val="487"/>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4F40CE">
            <w:pPr>
              <w:pStyle w:val="c6"/>
            </w:pPr>
            <w:r>
              <w:rPr>
                <w:rStyle w:val="c4"/>
              </w:rPr>
              <w:t>Мордовская сказка «Благодарный медведь»</w:t>
            </w:r>
          </w:p>
        </w:tc>
        <w:tc>
          <w:tcPr>
            <w:tcW w:w="2268" w:type="dxa"/>
            <w:vMerge w:val="restart"/>
          </w:tcPr>
          <w:p w:rsidR="005411DF" w:rsidRPr="00D94754" w:rsidRDefault="005411DF" w:rsidP="00D94754">
            <w:pPr>
              <w:spacing w:after="0" w:line="240" w:lineRule="auto"/>
              <w:rPr>
                <w:rFonts w:ascii="Times New Roman" w:hAnsi="Times New Roman"/>
              </w:rPr>
            </w:pPr>
          </w:p>
        </w:tc>
        <w:tc>
          <w:tcPr>
            <w:tcW w:w="3686" w:type="dxa"/>
            <w:vMerge w:val="restart"/>
          </w:tcPr>
          <w:p w:rsidR="005411DF" w:rsidRPr="00D94754" w:rsidRDefault="005411DF" w:rsidP="00D94754">
            <w:pPr>
              <w:pStyle w:val="c15"/>
              <w:shd w:val="clear" w:color="auto" w:fill="FFFFFF"/>
              <w:spacing w:before="0" w:beforeAutospacing="0" w:after="0" w:afterAutospacing="0"/>
              <w:rPr>
                <w:sz w:val="22"/>
                <w:szCs w:val="22"/>
                <w:lang w:eastAsia="en-US"/>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4F40CE">
            <w:pPr>
              <w:pStyle w:val="c6"/>
            </w:pPr>
            <w:r>
              <w:rPr>
                <w:rStyle w:val="c55"/>
              </w:rPr>
              <w:t>Прочитай. Якутская</w:t>
            </w:r>
            <w:r>
              <w:rPr>
                <w:rStyle w:val="c52"/>
              </w:rPr>
              <w:t> </w:t>
            </w:r>
            <w:r>
              <w:rPr>
                <w:rStyle w:val="c4"/>
              </w:rPr>
              <w:t>сказка «Как белка и заяц друг друга не узнали»</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pStyle w:val="c15"/>
              <w:shd w:val="clear" w:color="auto" w:fill="FFFFFF"/>
              <w:spacing w:before="0" w:beforeAutospacing="0" w:after="0" w:afterAutospacing="0"/>
              <w:rPr>
                <w:sz w:val="22"/>
                <w:szCs w:val="22"/>
                <w:lang w:eastAsia="en-US"/>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Pr="00D94754" w:rsidRDefault="005411DF" w:rsidP="00D94754">
            <w:pPr>
              <w:spacing w:after="0" w:line="240" w:lineRule="auto"/>
              <w:rPr>
                <w:rFonts w:ascii="Times New Roman" w:hAnsi="Times New Roman"/>
                <w:sz w:val="24"/>
                <w:szCs w:val="24"/>
              </w:rPr>
            </w:pPr>
            <w:r w:rsidRPr="00D94754">
              <w:rPr>
                <w:rStyle w:val="c4"/>
              </w:rPr>
              <w:t>Армянская сказка «Волк и ягненок»</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Pr="00593C44" w:rsidRDefault="005411DF" w:rsidP="004F40CE">
            <w:pPr>
              <w:pStyle w:val="c6"/>
            </w:pPr>
            <w:r>
              <w:rPr>
                <w:rStyle w:val="c4"/>
              </w:rPr>
              <w:t>Русская народная сказка «Умей обождать!»</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4F40CE">
            <w:pPr>
              <w:pStyle w:val="c6"/>
            </w:pPr>
            <w:r>
              <w:rPr>
                <w:rStyle w:val="c4"/>
              </w:rPr>
              <w:t>Обобщающий урок по разделу «</w:t>
            </w:r>
            <w:r w:rsidRPr="004F40CE">
              <w:rPr>
                <w:rStyle w:val="c32"/>
              </w:rPr>
              <w:t>В гостях у сказки».</w:t>
            </w:r>
          </w:p>
        </w:tc>
        <w:tc>
          <w:tcPr>
            <w:tcW w:w="2268"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r w:rsidRPr="00D94754">
              <w:rPr>
                <w:rFonts w:ascii="Times New Roman" w:hAnsi="Times New Roman"/>
                <w:b/>
              </w:rPr>
              <w:t>Животные рядом с нами.</w:t>
            </w:r>
          </w:p>
        </w:tc>
        <w:tc>
          <w:tcPr>
            <w:tcW w:w="992" w:type="dxa"/>
          </w:tcPr>
          <w:p w:rsidR="005411DF" w:rsidRPr="00D94754" w:rsidRDefault="005411DF" w:rsidP="00D94754">
            <w:pPr>
              <w:spacing w:after="0" w:line="240" w:lineRule="auto"/>
              <w:rPr>
                <w:rFonts w:ascii="Times New Roman" w:hAnsi="Times New Roman"/>
              </w:rPr>
            </w:pPr>
          </w:p>
        </w:tc>
        <w:tc>
          <w:tcPr>
            <w:tcW w:w="3118" w:type="dxa"/>
          </w:tcPr>
          <w:p w:rsidR="005411DF" w:rsidRPr="00593C44" w:rsidRDefault="005411DF" w:rsidP="00D01DED">
            <w:pPr>
              <w:pStyle w:val="c6"/>
            </w:pPr>
          </w:p>
        </w:tc>
        <w:tc>
          <w:tcPr>
            <w:tcW w:w="2268" w:type="dxa"/>
            <w:vMerge w:val="restart"/>
            <w:tcBorders>
              <w:top w:val="single" w:sz="4" w:space="0" w:color="auto"/>
            </w:tcBorders>
          </w:tcPr>
          <w:p w:rsidR="005411DF" w:rsidRPr="00D94754" w:rsidRDefault="005411DF" w:rsidP="00D94754">
            <w:pPr>
              <w:spacing w:after="0" w:line="240" w:lineRule="auto"/>
              <w:rPr>
                <w:rFonts w:ascii="Times New Roman" w:hAnsi="Times New Roman"/>
                <w:sz w:val="24"/>
                <w:szCs w:val="24"/>
                <w:lang w:eastAsia="ru-RU"/>
              </w:rPr>
            </w:pPr>
            <w:r w:rsidRPr="00D94754">
              <w:rPr>
                <w:rFonts w:ascii="Times New Roman" w:hAnsi="Times New Roman"/>
                <w:sz w:val="24"/>
                <w:szCs w:val="24"/>
                <w:lang w:eastAsia="ru-RU"/>
              </w:rPr>
              <w:t xml:space="preserve">1.Обобщить знания по разделу 2.Развивать  навыки планирования и взаимодействия.  3. создать  условия, стимулирующие развитие познавательных и творческих способностей; </w:t>
            </w:r>
          </w:p>
          <w:p w:rsidR="005411DF" w:rsidRPr="00D94754" w:rsidRDefault="005411DF" w:rsidP="00D94754">
            <w:pPr>
              <w:spacing w:after="0" w:line="240" w:lineRule="auto"/>
              <w:rPr>
                <w:rFonts w:ascii="Times New Roman" w:hAnsi="Times New Roman"/>
                <w:sz w:val="24"/>
                <w:szCs w:val="24"/>
                <w:lang w:eastAsia="ru-RU"/>
              </w:rPr>
            </w:pPr>
            <w:r w:rsidRPr="00D94754">
              <w:rPr>
                <w:rFonts w:ascii="Times New Roman" w:hAnsi="Times New Roman"/>
                <w:sz w:val="24"/>
                <w:szCs w:val="24"/>
                <w:lang w:eastAsia="ru-RU"/>
              </w:rPr>
              <w:t xml:space="preserve">4.воспитывать вдумчивых читателей. </w:t>
            </w:r>
          </w:p>
          <w:p w:rsidR="005411DF" w:rsidRPr="00D94754" w:rsidRDefault="005411DF" w:rsidP="00D94754">
            <w:pPr>
              <w:spacing w:after="0" w:line="240" w:lineRule="auto"/>
              <w:rPr>
                <w:rFonts w:ascii="Times New Roman" w:hAnsi="Times New Roman"/>
              </w:rPr>
            </w:pPr>
          </w:p>
        </w:tc>
        <w:tc>
          <w:tcPr>
            <w:tcW w:w="3686" w:type="dxa"/>
            <w:vMerge w:val="restart"/>
            <w:tcBorders>
              <w:top w:val="single" w:sz="4" w:space="0" w:color="auto"/>
            </w:tcBorders>
          </w:tcPr>
          <w:p w:rsidR="005411DF" w:rsidRPr="00D94754" w:rsidRDefault="005411DF" w:rsidP="00D94754">
            <w:pPr>
              <w:pStyle w:val="a4"/>
              <w:spacing w:before="0" w:beforeAutospacing="0" w:after="0" w:afterAutospacing="0"/>
              <w:jc w:val="both"/>
              <w:rPr>
                <w:b/>
                <w:sz w:val="22"/>
                <w:szCs w:val="22"/>
              </w:rPr>
            </w:pPr>
            <w:r w:rsidRPr="00D94754">
              <w:rPr>
                <w:b/>
                <w:color w:val="000000"/>
                <w:sz w:val="22"/>
                <w:szCs w:val="22"/>
              </w:rPr>
              <w:t xml:space="preserve">Познавательные: </w:t>
            </w:r>
          </w:p>
          <w:p w:rsidR="005411DF" w:rsidRPr="00D94754" w:rsidRDefault="005411DF" w:rsidP="00D94754">
            <w:pPr>
              <w:pStyle w:val="a4"/>
              <w:spacing w:before="0" w:beforeAutospacing="0" w:after="0" w:afterAutospacing="0"/>
              <w:jc w:val="both"/>
              <w:rPr>
                <w:sz w:val="22"/>
                <w:szCs w:val="22"/>
              </w:rPr>
            </w:pPr>
            <w:r w:rsidRPr="00D94754">
              <w:rPr>
                <w:color w:val="000000"/>
                <w:sz w:val="22"/>
                <w:szCs w:val="22"/>
              </w:rPr>
              <w:t>осуществлять смысловое чтение;</w:t>
            </w:r>
          </w:p>
          <w:p w:rsidR="005411DF" w:rsidRPr="00D94754" w:rsidRDefault="005411DF" w:rsidP="00D94754">
            <w:pPr>
              <w:pStyle w:val="a4"/>
              <w:spacing w:before="0" w:beforeAutospacing="0" w:after="0" w:afterAutospacing="0"/>
              <w:rPr>
                <w:sz w:val="22"/>
                <w:szCs w:val="22"/>
              </w:rPr>
            </w:pPr>
            <w:r w:rsidRPr="00D94754">
              <w:rPr>
                <w:color w:val="000000"/>
                <w:sz w:val="22"/>
                <w:szCs w:val="22"/>
              </w:rPr>
              <w:t>логические   построение рассуждения; обобщение.</w:t>
            </w:r>
          </w:p>
          <w:p w:rsidR="005411DF" w:rsidRPr="00D94754" w:rsidRDefault="005411DF" w:rsidP="00D94754">
            <w:pPr>
              <w:pStyle w:val="a4"/>
              <w:spacing w:before="0" w:beforeAutospacing="0" w:after="0" w:afterAutospacing="0"/>
              <w:rPr>
                <w:sz w:val="22"/>
                <w:szCs w:val="22"/>
              </w:rPr>
            </w:pPr>
            <w:r w:rsidRPr="00D94754">
              <w:rPr>
                <w:b/>
                <w:color w:val="000000"/>
                <w:sz w:val="22"/>
                <w:szCs w:val="22"/>
              </w:rPr>
              <w:t>Коммуникативные</w:t>
            </w:r>
            <w:r w:rsidRPr="00D94754">
              <w:rPr>
                <w:color w:val="000000"/>
                <w:sz w:val="22"/>
                <w:szCs w:val="22"/>
                <w:u w:val="single"/>
              </w:rPr>
              <w:t xml:space="preserve"> </w:t>
            </w:r>
            <w:r w:rsidRPr="00D94754">
              <w:rPr>
                <w:color w:val="000000"/>
                <w:sz w:val="22"/>
                <w:szCs w:val="22"/>
              </w:rPr>
              <w:t>:</w:t>
            </w:r>
          </w:p>
          <w:p w:rsidR="005411DF" w:rsidRPr="00D94754" w:rsidRDefault="005411DF" w:rsidP="00D94754">
            <w:pPr>
              <w:pStyle w:val="a4"/>
              <w:spacing w:before="0" w:beforeAutospacing="0" w:after="0" w:afterAutospacing="0"/>
              <w:jc w:val="both"/>
              <w:rPr>
                <w:sz w:val="22"/>
                <w:szCs w:val="22"/>
              </w:rPr>
            </w:pPr>
            <w:r w:rsidRPr="00D94754">
              <w:rPr>
                <w:color w:val="000000"/>
                <w:sz w:val="22"/>
                <w:szCs w:val="22"/>
              </w:rPr>
              <w:t>ставить вопросы; обращаться за помощью; формулировать свои затруднения; взаимодействие в работе в парах.</w:t>
            </w:r>
          </w:p>
          <w:p w:rsidR="005411DF" w:rsidRPr="00D94754" w:rsidRDefault="005411DF" w:rsidP="00D94754">
            <w:pPr>
              <w:pStyle w:val="a4"/>
              <w:spacing w:before="0" w:beforeAutospacing="0" w:after="0" w:afterAutospacing="0"/>
              <w:jc w:val="both"/>
              <w:rPr>
                <w:sz w:val="22"/>
                <w:szCs w:val="22"/>
              </w:rPr>
            </w:pPr>
            <w:r w:rsidRPr="00D94754">
              <w:rPr>
                <w:b/>
                <w:color w:val="000000"/>
                <w:sz w:val="22"/>
                <w:szCs w:val="22"/>
              </w:rPr>
              <w:t>Личностные</w:t>
            </w:r>
            <w:r w:rsidRPr="00D94754">
              <w:rPr>
                <w:color w:val="000000"/>
                <w:sz w:val="22"/>
                <w:szCs w:val="22"/>
              </w:rPr>
              <w:t xml:space="preserve">: учет чужой точки зрения, определять характер героев, опираясь на цитаты и собственный опыт, учиться подтверждать строчками из текста прозвучавшую точку зрения. </w:t>
            </w:r>
            <w:r w:rsidRPr="00D94754">
              <w:rPr>
                <w:b/>
                <w:color w:val="000000"/>
                <w:sz w:val="22"/>
                <w:szCs w:val="22"/>
                <w:u w:val="single"/>
              </w:rPr>
              <w:t>Регулятивные</w:t>
            </w:r>
            <w:r w:rsidRPr="00D94754">
              <w:rPr>
                <w:color w:val="000000"/>
                <w:sz w:val="22"/>
                <w:szCs w:val="22"/>
              </w:rPr>
              <w:t xml:space="preserve">: </w:t>
            </w:r>
          </w:p>
          <w:p w:rsidR="005411DF" w:rsidRPr="00D94754" w:rsidRDefault="005411DF" w:rsidP="00D94754">
            <w:pPr>
              <w:pStyle w:val="a4"/>
              <w:spacing w:before="0" w:beforeAutospacing="0" w:after="0" w:afterAutospacing="0"/>
              <w:jc w:val="both"/>
              <w:rPr>
                <w:sz w:val="22"/>
                <w:szCs w:val="22"/>
              </w:rPr>
            </w:pPr>
            <w:r w:rsidRPr="00D94754">
              <w:rPr>
                <w:color w:val="000000"/>
                <w:sz w:val="22"/>
                <w:szCs w:val="22"/>
              </w:rPr>
              <w:t>оценка и самооценка чтения, умение строить диалоги.</w:t>
            </w:r>
          </w:p>
          <w:p w:rsidR="005411DF" w:rsidRPr="00D94754" w:rsidRDefault="005411DF" w:rsidP="00D94754">
            <w:pPr>
              <w:spacing w:after="0" w:line="240" w:lineRule="auto"/>
              <w:rPr>
                <w:rFonts w:ascii="Times New Roman" w:hAnsi="Times New Roman"/>
              </w:rPr>
            </w:pPr>
            <w:r w:rsidRPr="00D94754">
              <w:rPr>
                <w:rFonts w:ascii="Times New Roman" w:hAnsi="Times New Roman"/>
              </w:rPr>
              <w:t xml:space="preserve">  </w:t>
            </w: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4F40CE">
            <w:pPr>
              <w:pStyle w:val="c6"/>
              <w:rPr>
                <w:color w:val="000000"/>
                <w:shd w:val="clear" w:color="auto" w:fill="FFFFFF"/>
              </w:rPr>
            </w:pPr>
            <w:r>
              <w:rPr>
                <w:rStyle w:val="c4"/>
              </w:rPr>
              <w:t>Индийская сказка «Умная собака»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p w:rsidR="005411DF" w:rsidRPr="00D94754" w:rsidRDefault="005411DF" w:rsidP="00D94754">
            <w:pPr>
              <w:spacing w:after="0" w:line="240" w:lineRule="auto"/>
              <w:rPr>
                <w:rFonts w:ascii="Times New Roman" w:hAnsi="Times New Roman"/>
              </w:rPr>
            </w:pPr>
          </w:p>
        </w:tc>
        <w:tc>
          <w:tcPr>
            <w:tcW w:w="3118" w:type="dxa"/>
          </w:tcPr>
          <w:p w:rsidR="005411DF" w:rsidRPr="00593C44" w:rsidRDefault="005411DF" w:rsidP="00D01DED">
            <w:pPr>
              <w:pStyle w:val="c6"/>
            </w:pPr>
            <w:r>
              <w:rPr>
                <w:rStyle w:val="c4"/>
              </w:rPr>
              <w:t>Прочитай: Стихи.</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589"/>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p w:rsidR="005411DF" w:rsidRPr="00D94754" w:rsidRDefault="005411DF" w:rsidP="00D94754">
            <w:pPr>
              <w:spacing w:after="0" w:line="240" w:lineRule="auto"/>
              <w:rPr>
                <w:rFonts w:ascii="Times New Roman" w:hAnsi="Times New Roman"/>
              </w:rPr>
            </w:pPr>
          </w:p>
          <w:p w:rsidR="005411DF" w:rsidRPr="00D94754" w:rsidRDefault="005411DF" w:rsidP="00D94754">
            <w:pPr>
              <w:spacing w:after="0" w:line="240" w:lineRule="auto"/>
              <w:rPr>
                <w:rFonts w:ascii="Times New Roman" w:hAnsi="Times New Roman"/>
              </w:rPr>
            </w:pPr>
          </w:p>
        </w:tc>
        <w:tc>
          <w:tcPr>
            <w:tcW w:w="3118" w:type="dxa"/>
          </w:tcPr>
          <w:p w:rsidR="005411DF" w:rsidRPr="00593C44" w:rsidRDefault="005411DF" w:rsidP="004F40CE">
            <w:pPr>
              <w:pStyle w:val="c6"/>
            </w:pPr>
            <w:r>
              <w:rPr>
                <w:rStyle w:val="c4"/>
              </w:rPr>
              <w:t>По Э. Шиму «Я домой пришла»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589"/>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013E24">
            <w:pPr>
              <w:pStyle w:val="c6"/>
              <w:rPr>
                <w:rStyle w:val="c4"/>
              </w:rPr>
            </w:pPr>
            <w:r>
              <w:rPr>
                <w:rStyle w:val="c4"/>
              </w:rPr>
              <w:t>Русская народная присказка «Лошадка»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4F40CE">
            <w:pPr>
              <w:pStyle w:val="c6"/>
              <w:rPr>
                <w:rStyle w:val="c4"/>
              </w:rPr>
            </w:pPr>
            <w:r>
              <w:rPr>
                <w:rStyle w:val="c4"/>
              </w:rPr>
              <w:t>По Е. Чарушину «Кролики»</w:t>
            </w:r>
          </w:p>
          <w:p w:rsidR="005411DF" w:rsidRPr="00D94754" w:rsidRDefault="005411DF" w:rsidP="004F40CE">
            <w:pPr>
              <w:pStyle w:val="c6"/>
              <w:rPr>
                <w:color w:val="000000"/>
                <w:shd w:val="clear" w:color="auto" w:fill="FFFFFF"/>
              </w:rPr>
            </w:pPr>
          </w:p>
        </w:tc>
        <w:tc>
          <w:tcPr>
            <w:tcW w:w="2268" w:type="dxa"/>
            <w:vMerge/>
          </w:tcPr>
          <w:p w:rsidR="005411DF" w:rsidRPr="00D94754" w:rsidRDefault="005411DF" w:rsidP="00D94754">
            <w:pPr>
              <w:spacing w:after="0" w:line="240" w:lineRule="auto"/>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832"/>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Default="005411DF" w:rsidP="00D01DED">
            <w:pPr>
              <w:pStyle w:val="a4"/>
              <w:rPr>
                <w:rStyle w:val="c4"/>
              </w:rPr>
            </w:pPr>
            <w:r>
              <w:rPr>
                <w:rStyle w:val="c4"/>
              </w:rPr>
              <w:t>В. Лифшиц «Баран»</w:t>
            </w:r>
          </w:p>
          <w:p w:rsidR="005411DF" w:rsidRPr="00593C44" w:rsidRDefault="005411DF" w:rsidP="00D01DED">
            <w:pPr>
              <w:pStyle w:val="a4"/>
            </w:pP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832"/>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Default="005411DF" w:rsidP="00584C65">
            <w:pPr>
              <w:pStyle w:val="c6"/>
              <w:rPr>
                <w:rStyle w:val="c4"/>
              </w:rPr>
            </w:pPr>
            <w:r>
              <w:rPr>
                <w:rStyle w:val="c4"/>
              </w:rPr>
              <w:t>По Б. Житкову «Храбрый утенок»</w:t>
            </w:r>
          </w:p>
          <w:p w:rsidR="005411DF" w:rsidRDefault="005411DF" w:rsidP="00D01DED">
            <w:pPr>
              <w:pStyle w:val="a4"/>
              <w:rPr>
                <w:rStyle w:val="c4"/>
              </w:rPr>
            </w:pPr>
          </w:p>
        </w:tc>
        <w:tc>
          <w:tcPr>
            <w:tcW w:w="2268" w:type="dxa"/>
            <w:vMerge w:val="restart"/>
            <w:tcBorders>
              <w:top w:val="single" w:sz="4" w:space="0" w:color="auto"/>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val="restart"/>
            <w:tcBorders>
              <w:top w:val="single" w:sz="4" w:space="0" w:color="auto"/>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593C44" w:rsidRDefault="005411DF" w:rsidP="004F40CE">
            <w:pPr>
              <w:pStyle w:val="a4"/>
            </w:pPr>
            <w:r>
              <w:rPr>
                <w:rStyle w:val="c4"/>
              </w:rPr>
              <w:t>По Э. Шиму «Все умеют сами»</w:t>
            </w:r>
          </w:p>
        </w:tc>
        <w:tc>
          <w:tcPr>
            <w:tcW w:w="2268" w:type="dxa"/>
            <w:vMerge/>
            <w:tcBorders>
              <w:top w:val="nil"/>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9F201E" w:rsidRDefault="005411DF" w:rsidP="004F40CE">
            <w:pPr>
              <w:pStyle w:val="c6"/>
            </w:pPr>
            <w:r>
              <w:rPr>
                <w:rStyle w:val="c4"/>
              </w:rPr>
              <w:t>М. Бородицкая «Котенок»</w:t>
            </w:r>
          </w:p>
        </w:tc>
        <w:tc>
          <w:tcPr>
            <w:tcW w:w="2268" w:type="dxa"/>
            <w:vMerge/>
            <w:tcBorders>
              <w:top w:val="nil"/>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Borders>
              <w:right w:val="single" w:sz="4" w:space="0" w:color="auto"/>
            </w:tcBorders>
          </w:tcPr>
          <w:p w:rsidR="005411DF" w:rsidRPr="009F201E" w:rsidRDefault="005411DF" w:rsidP="004F40CE">
            <w:pPr>
              <w:pStyle w:val="c6"/>
            </w:pPr>
            <w:r>
              <w:rPr>
                <w:rStyle w:val="c4"/>
              </w:rPr>
              <w:t>По В. Сутееву «Три котенка»</w:t>
            </w:r>
          </w:p>
        </w:tc>
        <w:tc>
          <w:tcPr>
            <w:tcW w:w="2268" w:type="dxa"/>
            <w:vMerge/>
            <w:tcBorders>
              <w:top w:val="nil"/>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9F201E" w:rsidRDefault="005411DF" w:rsidP="004F40CE">
            <w:pPr>
              <w:pStyle w:val="c6"/>
            </w:pPr>
            <w:r>
              <w:rPr>
                <w:rStyle w:val="c4"/>
              </w:rPr>
              <w:t>По К. Ушинскому «Петушок с семьей»</w:t>
            </w:r>
          </w:p>
        </w:tc>
        <w:tc>
          <w:tcPr>
            <w:tcW w:w="2268" w:type="dxa"/>
            <w:vMerge/>
            <w:tcBorders>
              <w:top w:val="nil"/>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4"/>
                <w:rFonts w:ascii="Times New Roman" w:hAnsi="Times New Roman"/>
                <w:sz w:val="24"/>
                <w:szCs w:val="24"/>
              </w:rPr>
              <w:t>Упрямые козлята</w:t>
            </w:r>
          </w:p>
        </w:tc>
        <w:tc>
          <w:tcPr>
            <w:tcW w:w="2268" w:type="dxa"/>
            <w:vMerge/>
            <w:tcBorders>
              <w:top w:val="nil"/>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Borders>
              <w:right w:val="single" w:sz="4" w:space="0" w:color="auto"/>
            </w:tcBorders>
          </w:tcPr>
          <w:p w:rsidR="005411DF" w:rsidRPr="00D94754" w:rsidRDefault="005411DF" w:rsidP="004F40CE">
            <w:pPr>
              <w:pStyle w:val="c6"/>
              <w:rPr>
                <w:color w:val="000000"/>
                <w:shd w:val="clear" w:color="auto" w:fill="FFFFFF"/>
              </w:rPr>
            </w:pPr>
            <w:r>
              <w:rPr>
                <w:rStyle w:val="c55"/>
              </w:rPr>
              <w:t>В. Лифшиц «Пес</w:t>
            </w:r>
            <w:r>
              <w:rPr>
                <w:rStyle w:val="c52"/>
              </w:rPr>
              <w:t>»</w:t>
            </w:r>
            <w:r w:rsidRPr="00D94754">
              <w:rPr>
                <w:color w:val="000000"/>
                <w:shd w:val="clear" w:color="auto" w:fill="FFFFFF"/>
              </w:rPr>
              <w:t xml:space="preserve"> </w:t>
            </w:r>
          </w:p>
        </w:tc>
        <w:tc>
          <w:tcPr>
            <w:tcW w:w="2268" w:type="dxa"/>
            <w:vMerge/>
            <w:tcBorders>
              <w:top w:val="nil"/>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4"/>
              </w:rPr>
              <w:t>Обобщающий урок по разделу «</w:t>
            </w:r>
            <w:r w:rsidRPr="00D94754">
              <w:rPr>
                <w:rStyle w:val="c32"/>
                <w:rFonts w:ascii="Times New Roman" w:hAnsi="Times New Roman"/>
                <w:sz w:val="24"/>
                <w:szCs w:val="24"/>
              </w:rPr>
              <w:t>Животные рядом с нами</w:t>
            </w:r>
            <w:r w:rsidRPr="00D94754">
              <w:rPr>
                <w:rStyle w:val="c32"/>
              </w:rPr>
              <w:t>»</w:t>
            </w:r>
            <w:r w:rsidRPr="00D94754">
              <w:rPr>
                <w:rStyle w:val="c32"/>
                <w:rFonts w:ascii="Times New Roman" w:hAnsi="Times New Roman"/>
                <w:sz w:val="24"/>
                <w:szCs w:val="24"/>
              </w:rPr>
              <w:t>.</w:t>
            </w:r>
          </w:p>
        </w:tc>
        <w:tc>
          <w:tcPr>
            <w:tcW w:w="2268" w:type="dxa"/>
            <w:vMerge/>
            <w:tcBorders>
              <w:top w:val="nil"/>
              <w:left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top w:val="nil"/>
            </w:tcBorders>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r w:rsidRPr="00D94754">
              <w:rPr>
                <w:rFonts w:ascii="Times New Roman" w:hAnsi="Times New Roman"/>
                <w:b/>
              </w:rPr>
              <w:t>Ой ты зимушка –зима!</w:t>
            </w:r>
          </w:p>
        </w:tc>
        <w:tc>
          <w:tcPr>
            <w:tcW w:w="992" w:type="dxa"/>
          </w:tcPr>
          <w:p w:rsidR="005411DF" w:rsidRPr="00D94754" w:rsidRDefault="005411DF" w:rsidP="00D94754">
            <w:pPr>
              <w:spacing w:after="0" w:line="240" w:lineRule="auto"/>
              <w:rPr>
                <w:rFonts w:ascii="Times New Roman" w:hAnsi="Times New Roman"/>
              </w:rPr>
            </w:pPr>
          </w:p>
        </w:tc>
        <w:tc>
          <w:tcPr>
            <w:tcW w:w="3118" w:type="dxa"/>
            <w:tcBorders>
              <w:right w:val="single" w:sz="4" w:space="0" w:color="auto"/>
            </w:tcBorders>
          </w:tcPr>
          <w:p w:rsidR="005411DF" w:rsidRPr="00D94754" w:rsidRDefault="005411DF" w:rsidP="00D94754">
            <w:pPr>
              <w:spacing w:after="0" w:line="240" w:lineRule="auto"/>
              <w:rPr>
                <w:rFonts w:ascii="Times New Roman" w:hAnsi="Times New Roman"/>
                <w:color w:val="000000"/>
                <w:sz w:val="24"/>
                <w:szCs w:val="24"/>
                <w:shd w:val="clear" w:color="auto" w:fill="FFFFFF"/>
              </w:rPr>
            </w:pPr>
          </w:p>
        </w:tc>
        <w:tc>
          <w:tcPr>
            <w:tcW w:w="2268" w:type="dxa"/>
            <w:vMerge w:val="restart"/>
            <w:tcBorders>
              <w:top w:val="single" w:sz="4" w:space="0" w:color="auto"/>
              <w:left w:val="single" w:sz="4" w:space="0" w:color="auto"/>
            </w:tcBorders>
          </w:tcPr>
          <w:p w:rsidR="005411DF" w:rsidRPr="00D94754" w:rsidRDefault="005411DF" w:rsidP="00D94754">
            <w:pPr>
              <w:pStyle w:val="a4"/>
              <w:spacing w:before="0" w:beforeAutospacing="0" w:after="0" w:afterAutospacing="0"/>
              <w:rPr>
                <w:sz w:val="22"/>
                <w:szCs w:val="22"/>
              </w:rPr>
            </w:pPr>
            <w:r w:rsidRPr="00D94754">
              <w:rPr>
                <w:sz w:val="22"/>
                <w:szCs w:val="22"/>
              </w:rPr>
              <w:t>обобщить пройденный по теме материал;</w:t>
            </w:r>
            <w:r w:rsidRPr="00D94754">
              <w:rPr>
                <w:b/>
                <w:bCs/>
                <w:sz w:val="22"/>
                <w:szCs w:val="22"/>
              </w:rPr>
              <w:t xml:space="preserve">- </w:t>
            </w:r>
            <w:r w:rsidRPr="00D94754">
              <w:rPr>
                <w:sz w:val="22"/>
                <w:szCs w:val="22"/>
              </w:rPr>
              <w:t xml:space="preserve">закрепить у учащихся полученные знания; </w:t>
            </w:r>
          </w:p>
          <w:p w:rsidR="005411DF" w:rsidRPr="00D94754" w:rsidRDefault="005411DF" w:rsidP="00D94754">
            <w:pPr>
              <w:pStyle w:val="a4"/>
              <w:spacing w:before="0" w:beforeAutospacing="0" w:after="0" w:afterAutospacing="0"/>
              <w:rPr>
                <w:sz w:val="22"/>
                <w:szCs w:val="22"/>
              </w:rPr>
            </w:pPr>
            <w:r w:rsidRPr="00D94754">
              <w:rPr>
                <w:sz w:val="22"/>
                <w:szCs w:val="22"/>
              </w:rPr>
              <w:t>формировать плавное, сознательное чтение с соблюдением пауз, словесного ударения и знакомых правил орфоэпии;</w:t>
            </w:r>
          </w:p>
          <w:p w:rsidR="005411DF" w:rsidRPr="00D94754" w:rsidRDefault="005411DF" w:rsidP="00D94754">
            <w:pPr>
              <w:pStyle w:val="a4"/>
              <w:spacing w:before="0" w:beforeAutospacing="0" w:after="0" w:afterAutospacing="0"/>
              <w:rPr>
                <w:sz w:val="22"/>
                <w:szCs w:val="22"/>
              </w:rPr>
            </w:pPr>
            <w:r w:rsidRPr="00D94754">
              <w:rPr>
                <w:sz w:val="22"/>
                <w:szCs w:val="22"/>
              </w:rPr>
              <w:t>продолжать учить отвечать на вопросы, ориентируясь в тексте; работать над формированием связной речи;</w:t>
            </w:r>
          </w:p>
          <w:p w:rsidR="005411DF" w:rsidRPr="00D94754" w:rsidRDefault="005411DF" w:rsidP="00D94754">
            <w:pPr>
              <w:pStyle w:val="a4"/>
              <w:spacing w:before="0" w:beforeAutospacing="0" w:after="0" w:afterAutospacing="0"/>
              <w:rPr>
                <w:sz w:val="22"/>
                <w:szCs w:val="22"/>
              </w:rPr>
            </w:pPr>
            <w:r w:rsidRPr="00D94754">
              <w:rPr>
                <w:sz w:val="22"/>
                <w:szCs w:val="22"/>
              </w:rPr>
              <w:t>активизировать и расширять словарный запас у учащихся.</w:t>
            </w:r>
          </w:p>
          <w:p w:rsidR="005411DF" w:rsidRPr="00D94754" w:rsidRDefault="005411DF" w:rsidP="00D94754">
            <w:pPr>
              <w:spacing w:after="0" w:line="240" w:lineRule="auto"/>
              <w:rPr>
                <w:rFonts w:ascii="Times New Roman" w:hAnsi="Times New Roman"/>
              </w:rPr>
            </w:pPr>
          </w:p>
        </w:tc>
        <w:tc>
          <w:tcPr>
            <w:tcW w:w="3686" w:type="dxa"/>
            <w:vMerge w:val="restart"/>
          </w:tcPr>
          <w:p w:rsidR="005411DF" w:rsidRPr="00D94754" w:rsidRDefault="005411DF" w:rsidP="00D94754">
            <w:pPr>
              <w:pStyle w:val="a4"/>
              <w:spacing w:before="0" w:beforeAutospacing="0" w:after="0" w:afterAutospacing="0"/>
              <w:rPr>
                <w:sz w:val="22"/>
                <w:szCs w:val="22"/>
              </w:rPr>
            </w:pPr>
            <w:r w:rsidRPr="00D94754">
              <w:rPr>
                <w:b/>
                <w:bCs/>
                <w:sz w:val="22"/>
                <w:szCs w:val="22"/>
              </w:rPr>
              <w:t>Личностные</w:t>
            </w:r>
            <w:r w:rsidRPr="00D94754">
              <w:rPr>
                <w:sz w:val="22"/>
                <w:szCs w:val="22"/>
              </w:rPr>
              <w:t>:</w:t>
            </w:r>
            <w:r w:rsidRPr="00D94754">
              <w:rPr>
                <w:i/>
                <w:iCs/>
                <w:sz w:val="22"/>
                <w:szCs w:val="22"/>
              </w:rPr>
              <w:t xml:space="preserve"> </w:t>
            </w:r>
            <w:r w:rsidRPr="00D94754">
              <w:rPr>
                <w:sz w:val="22"/>
                <w:szCs w:val="22"/>
              </w:rPr>
              <w:t>умение использовать свои жизненные впечатления и переживания в процессе размышления над произведением; нравственное сознание и чувство сопереживания.</w:t>
            </w:r>
          </w:p>
          <w:p w:rsidR="005411DF" w:rsidRPr="00D94754" w:rsidRDefault="005411DF" w:rsidP="00D94754">
            <w:pPr>
              <w:pStyle w:val="a4"/>
              <w:spacing w:before="0" w:beforeAutospacing="0" w:after="0" w:afterAutospacing="0"/>
              <w:rPr>
                <w:sz w:val="22"/>
                <w:szCs w:val="22"/>
              </w:rPr>
            </w:pPr>
            <w:r w:rsidRPr="00D94754">
              <w:rPr>
                <w:b/>
                <w:bCs/>
                <w:iCs/>
                <w:sz w:val="22"/>
                <w:szCs w:val="22"/>
              </w:rPr>
              <w:t>Познавательные:</w:t>
            </w:r>
            <w:r w:rsidRPr="00D94754">
              <w:rPr>
                <w:sz w:val="22"/>
                <w:szCs w:val="22"/>
              </w:rPr>
              <w:t xml:space="preserve"> умение обогащать свои представления об окружающем мире, анализировать и сравнивать произведения.</w:t>
            </w:r>
          </w:p>
          <w:p w:rsidR="005411DF" w:rsidRPr="00D94754" w:rsidRDefault="005411DF" w:rsidP="00D94754">
            <w:pPr>
              <w:pStyle w:val="a4"/>
              <w:spacing w:before="0" w:beforeAutospacing="0" w:after="0" w:afterAutospacing="0"/>
              <w:rPr>
                <w:sz w:val="22"/>
                <w:szCs w:val="22"/>
              </w:rPr>
            </w:pPr>
            <w:r w:rsidRPr="00D94754">
              <w:rPr>
                <w:b/>
                <w:bCs/>
                <w:iCs/>
                <w:sz w:val="22"/>
                <w:szCs w:val="22"/>
              </w:rPr>
              <w:t>Регулятивные</w:t>
            </w:r>
            <w:r w:rsidRPr="00D94754">
              <w:rPr>
                <w:iCs/>
                <w:sz w:val="22"/>
                <w:szCs w:val="22"/>
              </w:rPr>
              <w:t>:</w:t>
            </w:r>
            <w:r w:rsidRPr="00D94754">
              <w:rPr>
                <w:sz w:val="22"/>
                <w:szCs w:val="22"/>
              </w:rPr>
              <w:t xml:space="preserve"> умение принимать и сохранять учебную задачу, правильно оценивать свои знания и адекватно воспринимать оценку учителя.</w:t>
            </w:r>
          </w:p>
          <w:p w:rsidR="005411DF" w:rsidRPr="00D94754" w:rsidRDefault="005411DF" w:rsidP="00D94754">
            <w:pPr>
              <w:pStyle w:val="a4"/>
              <w:spacing w:before="0" w:beforeAutospacing="0" w:after="0" w:afterAutospacing="0"/>
              <w:rPr>
                <w:sz w:val="22"/>
                <w:szCs w:val="22"/>
              </w:rPr>
            </w:pPr>
          </w:p>
          <w:p w:rsidR="005411DF" w:rsidRPr="00D94754" w:rsidRDefault="005411DF" w:rsidP="00D94754">
            <w:pPr>
              <w:pStyle w:val="a4"/>
              <w:spacing w:before="0" w:beforeAutospacing="0" w:after="0" w:afterAutospacing="0"/>
              <w:rPr>
                <w:iCs/>
                <w:sz w:val="22"/>
                <w:szCs w:val="22"/>
              </w:rPr>
            </w:pPr>
            <w:r w:rsidRPr="00D94754">
              <w:rPr>
                <w:b/>
                <w:bCs/>
                <w:iCs/>
                <w:sz w:val="22"/>
                <w:szCs w:val="22"/>
              </w:rPr>
              <w:t>Коммуникативные</w:t>
            </w:r>
            <w:r w:rsidRPr="00D94754">
              <w:rPr>
                <w:iCs/>
                <w:sz w:val="22"/>
                <w:szCs w:val="22"/>
              </w:rPr>
              <w:t>:</w:t>
            </w:r>
          </w:p>
          <w:p w:rsidR="005411DF" w:rsidRPr="00D94754" w:rsidRDefault="005411DF" w:rsidP="00D94754">
            <w:pPr>
              <w:pStyle w:val="a4"/>
              <w:spacing w:before="0" w:beforeAutospacing="0" w:after="0" w:afterAutospacing="0"/>
              <w:rPr>
                <w:sz w:val="22"/>
                <w:szCs w:val="22"/>
              </w:rPr>
            </w:pPr>
            <w:r w:rsidRPr="00D94754">
              <w:rPr>
                <w:sz w:val="22"/>
                <w:szCs w:val="22"/>
              </w:rPr>
              <w:t xml:space="preserve"> умение обсуждать и сравнивать произведения в стихотворной форме, выслушивать мнение партнёра и вырабатывать общую позицию.</w:t>
            </w:r>
          </w:p>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Fonts w:ascii="Times New Roman" w:hAnsi="Times New Roman"/>
                <w:color w:val="000000"/>
                <w:sz w:val="24"/>
                <w:szCs w:val="24"/>
                <w:shd w:val="clear" w:color="auto" w:fill="FFFFFF"/>
              </w:rPr>
              <w:t xml:space="preserve"> </w:t>
            </w:r>
            <w:r w:rsidRPr="00D94754">
              <w:t xml:space="preserve"> </w:t>
            </w:r>
            <w:r w:rsidRPr="00D94754">
              <w:rPr>
                <w:rStyle w:val="c4"/>
              </w:rPr>
              <w:t>Я. Аким «Первый снег»</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D94754" w:rsidRDefault="005411DF" w:rsidP="004F40CE">
            <w:pPr>
              <w:pStyle w:val="c6"/>
              <w:rPr>
                <w:color w:val="000000"/>
                <w:shd w:val="clear" w:color="auto" w:fill="FFFFFF"/>
              </w:rPr>
            </w:pPr>
            <w:r>
              <w:rPr>
                <w:rStyle w:val="c4"/>
              </w:rPr>
              <w:t>По Э. Киселевой «Большой Снег»</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9F201E" w:rsidRDefault="005411DF" w:rsidP="004F40CE">
            <w:pPr>
              <w:pStyle w:val="c6"/>
            </w:pPr>
            <w:r>
              <w:rPr>
                <w:rStyle w:val="c4"/>
              </w:rPr>
              <w:t>По Н. Калининой «Снежный колобок»</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9F201E" w:rsidRDefault="005411DF" w:rsidP="004F40CE">
            <w:pPr>
              <w:pStyle w:val="c6"/>
            </w:pPr>
            <w:r>
              <w:rPr>
                <w:rStyle w:val="c4"/>
              </w:rPr>
              <w:t>По С. Вангели «Снеговик – новосел»</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right w:val="single" w:sz="4" w:space="0" w:color="auto"/>
            </w:tcBorders>
          </w:tcPr>
          <w:p w:rsidR="005411DF" w:rsidRPr="009F201E" w:rsidRDefault="005411DF" w:rsidP="008365E4">
            <w:pPr>
              <w:pStyle w:val="c6"/>
              <w:rPr>
                <w:rStyle w:val="c25"/>
              </w:rPr>
            </w:pPr>
            <w:r>
              <w:rPr>
                <w:rStyle w:val="c4"/>
              </w:rPr>
              <w:t>По Е. Шведеру «Воробышкин домик»</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Borders>
              <w:right w:val="single" w:sz="4" w:space="0" w:color="auto"/>
            </w:tcBorders>
          </w:tcPr>
          <w:p w:rsidR="005411DF" w:rsidRPr="009F201E" w:rsidRDefault="005411DF" w:rsidP="008365E4">
            <w:pPr>
              <w:pStyle w:val="c6"/>
              <w:rPr>
                <w:rStyle w:val="c25"/>
              </w:rPr>
            </w:pPr>
            <w:r>
              <w:rPr>
                <w:rStyle w:val="c4"/>
              </w:rPr>
              <w:t>Г. Галина «Зимние картинки»</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Borders>
              <w:right w:val="single" w:sz="4" w:space="0" w:color="auto"/>
            </w:tcBorders>
          </w:tcPr>
          <w:p w:rsidR="005411DF" w:rsidRPr="009F201E" w:rsidRDefault="005411DF" w:rsidP="008365E4">
            <w:pPr>
              <w:pStyle w:val="c6"/>
              <w:rPr>
                <w:rStyle w:val="c25"/>
              </w:rPr>
            </w:pPr>
            <w:r>
              <w:rPr>
                <w:rStyle w:val="c4"/>
              </w:rPr>
              <w:t>Е. Самойлова «Миша и Шура»</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Borders>
              <w:right w:val="single" w:sz="4" w:space="0" w:color="auto"/>
            </w:tcBorders>
          </w:tcPr>
          <w:p w:rsidR="005411DF" w:rsidRPr="009F201E" w:rsidRDefault="005411DF" w:rsidP="008365E4">
            <w:pPr>
              <w:pStyle w:val="c6"/>
              <w:rPr>
                <w:rStyle w:val="c25"/>
              </w:rPr>
            </w:pPr>
            <w:r>
              <w:rPr>
                <w:rStyle w:val="c4"/>
              </w:rPr>
              <w:t>По Г. Юдину «Буратиний нос»</w:t>
            </w:r>
          </w:p>
        </w:tc>
        <w:tc>
          <w:tcPr>
            <w:tcW w:w="2268" w:type="dxa"/>
            <w:vMerge/>
            <w:tcBorders>
              <w:left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525"/>
        </w:trPr>
        <w:tc>
          <w:tcPr>
            <w:tcW w:w="1419" w:type="dxa"/>
            <w:vMerge w:val="restart"/>
          </w:tcPr>
          <w:p w:rsidR="005411DF" w:rsidRPr="00D94754" w:rsidRDefault="005411DF" w:rsidP="00D94754">
            <w:pPr>
              <w:spacing w:after="0" w:line="240" w:lineRule="auto"/>
              <w:rPr>
                <w:rFonts w:ascii="Times New Roman" w:hAnsi="Times New Roman"/>
              </w:rPr>
            </w:pPr>
          </w:p>
        </w:tc>
        <w:tc>
          <w:tcPr>
            <w:tcW w:w="992" w:type="dxa"/>
            <w:vMerge w:val="restart"/>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vMerge w:val="restart"/>
            <w:tcBorders>
              <w:right w:val="single" w:sz="4" w:space="0" w:color="auto"/>
            </w:tcBorders>
          </w:tcPr>
          <w:p w:rsidR="005411DF" w:rsidRPr="009F201E" w:rsidRDefault="005411DF" w:rsidP="00D01DED">
            <w:pPr>
              <w:pStyle w:val="c6"/>
              <w:rPr>
                <w:rStyle w:val="c25"/>
              </w:rPr>
            </w:pPr>
            <w:r>
              <w:rPr>
                <w:rStyle w:val="c4"/>
              </w:rPr>
              <w:t>И. Токмакова «Живи, елочка!»</w:t>
            </w:r>
          </w:p>
        </w:tc>
        <w:tc>
          <w:tcPr>
            <w:tcW w:w="2268" w:type="dxa"/>
            <w:vMerge/>
            <w:tcBorders>
              <w:left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417" w:type="dxa"/>
            <w:vMerge w:val="restart"/>
          </w:tcPr>
          <w:p w:rsidR="005411DF" w:rsidRPr="00D94754" w:rsidRDefault="005411DF" w:rsidP="00D94754">
            <w:pPr>
              <w:spacing w:after="0" w:line="240" w:lineRule="auto"/>
              <w:rPr>
                <w:rFonts w:ascii="Times New Roman" w:hAnsi="Times New Roman"/>
              </w:rPr>
            </w:pPr>
          </w:p>
        </w:tc>
        <w:tc>
          <w:tcPr>
            <w:tcW w:w="1418" w:type="dxa"/>
            <w:vMerge w:val="restart"/>
          </w:tcPr>
          <w:p w:rsidR="005411DF" w:rsidRPr="00D94754" w:rsidRDefault="005411DF" w:rsidP="00D94754">
            <w:pPr>
              <w:spacing w:after="0" w:line="240" w:lineRule="auto"/>
              <w:rPr>
                <w:rFonts w:ascii="Times New Roman" w:hAnsi="Times New Roman"/>
              </w:rPr>
            </w:pPr>
          </w:p>
        </w:tc>
      </w:tr>
      <w:tr w:rsidR="005411DF" w:rsidRPr="00D94754" w:rsidTr="002D15C3">
        <w:trPr>
          <w:trHeight w:val="30"/>
        </w:trPr>
        <w:tc>
          <w:tcPr>
            <w:tcW w:w="1419" w:type="dxa"/>
            <w:vMerge/>
          </w:tcPr>
          <w:p w:rsidR="005411DF" w:rsidRPr="00D94754" w:rsidRDefault="005411DF" w:rsidP="00D94754">
            <w:pPr>
              <w:spacing w:after="0" w:line="240" w:lineRule="auto"/>
              <w:rPr>
                <w:rFonts w:ascii="Times New Roman" w:hAnsi="Times New Roman"/>
              </w:rPr>
            </w:pPr>
          </w:p>
        </w:tc>
        <w:tc>
          <w:tcPr>
            <w:tcW w:w="992" w:type="dxa"/>
            <w:vMerge/>
          </w:tcPr>
          <w:p w:rsidR="005411DF" w:rsidRPr="00D94754" w:rsidRDefault="005411DF" w:rsidP="00D94754">
            <w:pPr>
              <w:spacing w:after="0" w:line="240" w:lineRule="auto"/>
              <w:rPr>
                <w:rFonts w:ascii="Times New Roman" w:hAnsi="Times New Roman"/>
              </w:rPr>
            </w:pPr>
          </w:p>
        </w:tc>
        <w:tc>
          <w:tcPr>
            <w:tcW w:w="3118" w:type="dxa"/>
            <w:vMerge/>
            <w:tcBorders>
              <w:bottom w:val="single" w:sz="4" w:space="0" w:color="auto"/>
            </w:tcBorders>
          </w:tcPr>
          <w:p w:rsidR="005411DF" w:rsidRDefault="005411DF" w:rsidP="00D01DED">
            <w:pPr>
              <w:pStyle w:val="c6"/>
              <w:rPr>
                <w:rStyle w:val="c4"/>
              </w:rPr>
            </w:pPr>
          </w:p>
        </w:tc>
        <w:tc>
          <w:tcPr>
            <w:tcW w:w="2268" w:type="dxa"/>
            <w:tcBorders>
              <w:top w:val="nil"/>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417" w:type="dxa"/>
            <w:vMerge/>
          </w:tcPr>
          <w:p w:rsidR="005411DF" w:rsidRPr="00D94754" w:rsidRDefault="005411DF" w:rsidP="00D94754">
            <w:pPr>
              <w:spacing w:after="0" w:line="240" w:lineRule="auto"/>
              <w:rPr>
                <w:rFonts w:ascii="Times New Roman" w:hAnsi="Times New Roman"/>
              </w:rPr>
            </w:pPr>
          </w:p>
        </w:tc>
        <w:tc>
          <w:tcPr>
            <w:tcW w:w="1418" w:type="dxa"/>
            <w:vMerge/>
          </w:tcPr>
          <w:p w:rsidR="005411DF" w:rsidRPr="00D94754" w:rsidRDefault="005411DF" w:rsidP="00D94754">
            <w:pPr>
              <w:spacing w:after="0" w:line="240" w:lineRule="auto"/>
              <w:rPr>
                <w:rFonts w:ascii="Times New Roman" w:hAnsi="Times New Roman"/>
              </w:rPr>
            </w:pPr>
          </w:p>
        </w:tc>
      </w:tr>
    </w:tbl>
    <w:p w:rsidR="005411DF" w:rsidRDefault="005411DF" w:rsidP="00D01DED">
      <w:pPr>
        <w:jc w:val="center"/>
        <w:rPr>
          <w:rFonts w:ascii="Times New Roman" w:hAnsi="Times New Roman"/>
        </w:rPr>
      </w:pPr>
      <w:r>
        <w:rPr>
          <w:rFonts w:ascii="Times New Roman" w:hAnsi="Times New Roman"/>
        </w:rPr>
        <w:lastRenderedPageBreak/>
        <w:t>)</w:t>
      </w:r>
    </w:p>
    <w:tbl>
      <w:tblPr>
        <w:tblW w:w="141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9"/>
        <w:gridCol w:w="992"/>
        <w:gridCol w:w="3118"/>
        <w:gridCol w:w="2268"/>
        <w:gridCol w:w="3686"/>
        <w:gridCol w:w="1276"/>
        <w:gridCol w:w="1418"/>
      </w:tblGrid>
      <w:tr w:rsidR="005411DF" w:rsidRPr="00D94754" w:rsidTr="002D15C3">
        <w:tc>
          <w:tcPr>
            <w:tcW w:w="1419"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Раздел</w:t>
            </w: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Кол-во часов</w:t>
            </w:r>
          </w:p>
        </w:tc>
        <w:tc>
          <w:tcPr>
            <w:tcW w:w="31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Тема урока</w:t>
            </w:r>
          </w:p>
        </w:tc>
        <w:tc>
          <w:tcPr>
            <w:tcW w:w="226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Планируемые результаты</w:t>
            </w:r>
          </w:p>
        </w:tc>
        <w:tc>
          <w:tcPr>
            <w:tcW w:w="3686" w:type="dxa"/>
          </w:tcPr>
          <w:p w:rsidR="005411DF" w:rsidRPr="00D94754" w:rsidRDefault="005411DF" w:rsidP="00D94754">
            <w:pPr>
              <w:spacing w:after="0" w:line="240" w:lineRule="auto"/>
              <w:jc w:val="center"/>
              <w:rPr>
                <w:rFonts w:ascii="Times New Roman" w:hAnsi="Times New Roman"/>
              </w:rPr>
            </w:pPr>
            <w:r w:rsidRPr="00D94754">
              <w:rPr>
                <w:rFonts w:ascii="Times New Roman" w:hAnsi="Times New Roman"/>
              </w:rPr>
              <w:t>УУД</w:t>
            </w: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Дата проведения по факту</w:t>
            </w: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D94754">
            <w:pPr>
              <w:spacing w:after="0" w:line="240" w:lineRule="auto"/>
              <w:rPr>
                <w:rFonts w:ascii="Times New Roman" w:hAnsi="Times New Roman"/>
              </w:rPr>
            </w:pPr>
            <w:r w:rsidRPr="00D94754">
              <w:rPr>
                <w:rStyle w:val="c5"/>
                <w:rFonts w:ascii="Times New Roman" w:hAnsi="Times New Roman"/>
              </w:rPr>
              <w:t>По В. Сутееву «Про елки»</w:t>
            </w:r>
          </w:p>
        </w:tc>
        <w:tc>
          <w:tcPr>
            <w:tcW w:w="2268" w:type="dxa"/>
            <w:vMerge w:val="restart"/>
          </w:tcPr>
          <w:p w:rsidR="005411DF" w:rsidRPr="00D94754" w:rsidRDefault="005411DF" w:rsidP="00D94754">
            <w:pPr>
              <w:spacing w:after="0" w:line="240" w:lineRule="auto"/>
              <w:rPr>
                <w:rFonts w:ascii="Times New Roman" w:hAnsi="Times New Roman"/>
              </w:rPr>
            </w:pPr>
          </w:p>
        </w:tc>
        <w:tc>
          <w:tcPr>
            <w:tcW w:w="3686" w:type="dxa"/>
            <w:vMerge w:val="restart"/>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463"/>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D94754">
            <w:pPr>
              <w:pStyle w:val="c6"/>
              <w:spacing w:before="0" w:beforeAutospacing="0" w:after="0" w:afterAutospacing="0"/>
            </w:pPr>
            <w:r>
              <w:rPr>
                <w:rStyle w:val="c5"/>
              </w:rPr>
              <w:t>По В. Голявкину «Коньки купили не напрасно»</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pStyle w:val="c15"/>
              <w:shd w:val="clear" w:color="auto" w:fill="FFFFFF"/>
              <w:spacing w:before="0" w:beforeAutospacing="0" w:after="0" w:afterAutospacing="0"/>
              <w:rPr>
                <w:sz w:val="22"/>
                <w:szCs w:val="22"/>
                <w:lang w:eastAsia="en-US"/>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CF1B0D">
            <w:pPr>
              <w:pStyle w:val="c6"/>
            </w:pPr>
            <w:r>
              <w:rPr>
                <w:rStyle w:val="c5"/>
              </w:rPr>
              <w:t>По М. Пляцковскому «Ромашки в январе»</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pStyle w:val="c15"/>
              <w:shd w:val="clear" w:color="auto" w:fill="FFFFFF"/>
              <w:spacing w:before="0" w:beforeAutospacing="0" w:after="0" w:afterAutospacing="0"/>
              <w:rPr>
                <w:sz w:val="22"/>
                <w:szCs w:val="22"/>
                <w:lang w:eastAsia="en-US"/>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Русская народная сказка</w:t>
            </w:r>
          </w:p>
          <w:p w:rsidR="005411DF" w:rsidRPr="00593C44" w:rsidRDefault="005411DF" w:rsidP="00D94754">
            <w:pPr>
              <w:pStyle w:val="c6"/>
              <w:spacing w:before="0" w:beforeAutospacing="0" w:after="0" w:afterAutospacing="0"/>
            </w:pPr>
            <w:r>
              <w:rPr>
                <w:rStyle w:val="c5"/>
              </w:rPr>
              <w:t>«Мороз и заяц»</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D94754">
            <w:pPr>
              <w:spacing w:after="0" w:line="240" w:lineRule="auto"/>
              <w:rPr>
                <w:rFonts w:ascii="Times New Roman" w:hAnsi="Times New Roman"/>
                <w:sz w:val="24"/>
                <w:szCs w:val="24"/>
              </w:rPr>
            </w:pPr>
            <w:r w:rsidRPr="00D94754">
              <w:rPr>
                <w:rStyle w:val="c5"/>
              </w:rPr>
              <w:t>Литовская народная песенка «Вьюга»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Г. Скребицкому «На</w:t>
            </w:r>
          </w:p>
          <w:p w:rsidR="005411DF" w:rsidRPr="00593C44" w:rsidRDefault="005411DF" w:rsidP="00D94754">
            <w:pPr>
              <w:pStyle w:val="c6"/>
              <w:spacing w:before="0" w:beforeAutospacing="0" w:after="0" w:afterAutospacing="0"/>
            </w:pPr>
            <w:r>
              <w:rPr>
                <w:rStyle w:val="c5"/>
              </w:rPr>
              <w:t>лесной полянке»</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bottom w:val="single" w:sz="4" w:space="0" w:color="auto"/>
            </w:tcBorders>
          </w:tcPr>
          <w:p w:rsidR="005411DF" w:rsidRPr="00593C44" w:rsidRDefault="005411DF" w:rsidP="00E031B7">
            <w:pPr>
              <w:pStyle w:val="c6"/>
            </w:pPr>
            <w:r>
              <w:t>Обобщение по разделу «</w:t>
            </w:r>
            <w:r w:rsidRPr="00E031B7">
              <w:t>Ой ты зимушка –</w:t>
            </w:r>
            <w:r>
              <w:t xml:space="preserve"> </w:t>
            </w:r>
            <w:r w:rsidRPr="00E031B7">
              <w:t>зима!</w:t>
            </w:r>
            <w:r>
              <w:t>»</w:t>
            </w:r>
          </w:p>
        </w:tc>
        <w:tc>
          <w:tcPr>
            <w:tcW w:w="2268"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r w:rsidRPr="00D94754">
              <w:rPr>
                <w:rFonts w:ascii="Times New Roman" w:hAnsi="Times New Roman"/>
                <w:b/>
              </w:rPr>
              <w:t>Что такое хорошо и что такое плохо.</w:t>
            </w:r>
          </w:p>
        </w:tc>
        <w:tc>
          <w:tcPr>
            <w:tcW w:w="992" w:type="dxa"/>
          </w:tcPr>
          <w:p w:rsidR="005411DF" w:rsidRPr="00D94754" w:rsidRDefault="005411DF" w:rsidP="00D94754">
            <w:pPr>
              <w:spacing w:after="0" w:line="240" w:lineRule="auto"/>
              <w:rPr>
                <w:rFonts w:ascii="Times New Roman" w:hAnsi="Times New Roman"/>
              </w:rPr>
            </w:pPr>
          </w:p>
        </w:tc>
        <w:tc>
          <w:tcPr>
            <w:tcW w:w="3118" w:type="dxa"/>
            <w:tcBorders>
              <w:top w:val="single" w:sz="4" w:space="0" w:color="auto"/>
            </w:tcBorders>
          </w:tcPr>
          <w:p w:rsidR="005411DF" w:rsidRPr="00D94754" w:rsidRDefault="005411DF" w:rsidP="00D94754">
            <w:pPr>
              <w:spacing w:after="0" w:line="240" w:lineRule="auto"/>
              <w:rPr>
                <w:rFonts w:ascii="Times New Roman" w:hAnsi="Times New Roman"/>
                <w:color w:val="000000"/>
                <w:sz w:val="24"/>
                <w:szCs w:val="24"/>
                <w:shd w:val="clear" w:color="auto" w:fill="FFFFFF"/>
              </w:rPr>
            </w:pPr>
          </w:p>
        </w:tc>
        <w:tc>
          <w:tcPr>
            <w:tcW w:w="2268" w:type="dxa"/>
            <w:vMerge w:val="restart"/>
            <w:tcBorders>
              <w:top w:val="single" w:sz="4" w:space="0" w:color="auto"/>
            </w:tcBorders>
          </w:tcPr>
          <w:p w:rsidR="005411DF" w:rsidRPr="00D94754" w:rsidRDefault="005411DF" w:rsidP="00D94754">
            <w:pPr>
              <w:spacing w:after="0" w:line="240" w:lineRule="auto"/>
              <w:rPr>
                <w:rFonts w:ascii="Times New Roman" w:hAnsi="Times New Roman"/>
                <w:lang w:eastAsia="ru-RU"/>
              </w:rPr>
            </w:pPr>
            <w:r w:rsidRPr="00D94754">
              <w:rPr>
                <w:rFonts w:ascii="Times New Roman" w:hAnsi="Times New Roman"/>
                <w:lang w:eastAsia="ru-RU"/>
              </w:rPr>
              <w:t>-формирование у учащихся ценностную ориентацию, способность формулировать нравственные суждения;</w:t>
            </w:r>
          </w:p>
          <w:p w:rsidR="005411DF" w:rsidRPr="00D94754" w:rsidRDefault="005411DF" w:rsidP="00D94754">
            <w:pPr>
              <w:spacing w:after="0" w:line="240" w:lineRule="auto"/>
              <w:rPr>
                <w:rFonts w:ascii="Times New Roman" w:hAnsi="Times New Roman"/>
                <w:lang w:eastAsia="ru-RU"/>
              </w:rPr>
            </w:pPr>
            <w:r w:rsidRPr="00D94754">
              <w:rPr>
                <w:rFonts w:ascii="Times New Roman" w:hAnsi="Times New Roman"/>
                <w:lang w:eastAsia="ru-RU"/>
              </w:rPr>
              <w:t>Предполагаемый результат:</w:t>
            </w:r>
          </w:p>
          <w:p w:rsidR="005411DF" w:rsidRPr="00D94754" w:rsidRDefault="005411DF" w:rsidP="00D94754">
            <w:pPr>
              <w:spacing w:after="0" w:line="240" w:lineRule="auto"/>
              <w:rPr>
                <w:rFonts w:ascii="Times New Roman" w:hAnsi="Times New Roman"/>
                <w:lang w:eastAsia="ru-RU"/>
              </w:rPr>
            </w:pPr>
            <w:r w:rsidRPr="00D94754">
              <w:rPr>
                <w:rFonts w:ascii="Times New Roman" w:hAnsi="Times New Roman"/>
                <w:lang w:eastAsia="ru-RU"/>
              </w:rPr>
              <w:t>-расширение понимания значения слова «хорошо» и «плохо», развитие умения отличать плохое от хорошего;</w:t>
            </w:r>
          </w:p>
          <w:p w:rsidR="005411DF" w:rsidRPr="00D94754" w:rsidRDefault="005411DF" w:rsidP="00D94754">
            <w:pPr>
              <w:spacing w:after="0" w:line="240" w:lineRule="auto"/>
              <w:rPr>
                <w:rFonts w:ascii="Times New Roman" w:hAnsi="Times New Roman"/>
              </w:rPr>
            </w:pPr>
          </w:p>
        </w:tc>
        <w:tc>
          <w:tcPr>
            <w:tcW w:w="3686" w:type="dxa"/>
            <w:vMerge w:val="restart"/>
            <w:tcBorders>
              <w:top w:val="single" w:sz="4" w:space="0" w:color="auto"/>
            </w:tcBorders>
          </w:tcPr>
          <w:p w:rsidR="005411DF" w:rsidRPr="00D94754" w:rsidRDefault="005411DF" w:rsidP="00D94754">
            <w:pPr>
              <w:pStyle w:val="a4"/>
              <w:spacing w:before="0" w:beforeAutospacing="0" w:after="0" w:afterAutospacing="0"/>
              <w:rPr>
                <w:sz w:val="22"/>
                <w:szCs w:val="22"/>
              </w:rPr>
            </w:pPr>
            <w:r w:rsidRPr="00D94754">
              <w:rPr>
                <w:b/>
                <w:sz w:val="22"/>
                <w:szCs w:val="22"/>
              </w:rPr>
              <w:t>Личностные</w:t>
            </w:r>
            <w:r w:rsidRPr="00D94754">
              <w:rPr>
                <w:sz w:val="22"/>
                <w:szCs w:val="22"/>
              </w:rPr>
              <w:t>: проявляют способность к саморазвитию, понимают нравственную позицию ученика, имеют первоначальные представления о нравственных понятиях, о положительных качествах личности.</w:t>
            </w:r>
          </w:p>
          <w:p w:rsidR="005411DF" w:rsidRPr="00D94754" w:rsidRDefault="005411DF" w:rsidP="00D94754">
            <w:pPr>
              <w:pStyle w:val="a4"/>
              <w:spacing w:before="0" w:beforeAutospacing="0" w:after="0" w:afterAutospacing="0"/>
              <w:rPr>
                <w:sz w:val="22"/>
                <w:szCs w:val="22"/>
              </w:rPr>
            </w:pPr>
          </w:p>
          <w:p w:rsidR="005411DF" w:rsidRPr="00D94754" w:rsidRDefault="005411DF" w:rsidP="00D94754">
            <w:pPr>
              <w:pStyle w:val="a4"/>
              <w:spacing w:before="0" w:beforeAutospacing="0" w:after="0" w:afterAutospacing="0"/>
              <w:rPr>
                <w:sz w:val="22"/>
                <w:szCs w:val="22"/>
              </w:rPr>
            </w:pPr>
            <w:r w:rsidRPr="00D94754">
              <w:rPr>
                <w:b/>
                <w:sz w:val="22"/>
                <w:szCs w:val="22"/>
              </w:rPr>
              <w:t>Регулятивные</w:t>
            </w:r>
            <w:r w:rsidRPr="00D94754">
              <w:rPr>
                <w:sz w:val="22"/>
                <w:szCs w:val="22"/>
              </w:rPr>
              <w:t xml:space="preserve">- принимают учебную задачу и следуют инструкции учителя. </w:t>
            </w:r>
          </w:p>
          <w:p w:rsidR="005411DF" w:rsidRPr="00D94754" w:rsidRDefault="005411DF" w:rsidP="00D94754">
            <w:pPr>
              <w:pStyle w:val="a4"/>
              <w:spacing w:before="0" w:beforeAutospacing="0" w:after="0" w:afterAutospacing="0"/>
              <w:rPr>
                <w:sz w:val="22"/>
                <w:szCs w:val="22"/>
              </w:rPr>
            </w:pPr>
          </w:p>
          <w:p w:rsidR="005411DF" w:rsidRPr="00D94754" w:rsidRDefault="005411DF" w:rsidP="00D94754">
            <w:pPr>
              <w:pStyle w:val="a4"/>
              <w:spacing w:before="0" w:beforeAutospacing="0" w:after="0" w:afterAutospacing="0"/>
              <w:rPr>
                <w:sz w:val="22"/>
                <w:szCs w:val="22"/>
              </w:rPr>
            </w:pPr>
            <w:r w:rsidRPr="00D94754">
              <w:rPr>
                <w:b/>
                <w:sz w:val="22"/>
                <w:szCs w:val="22"/>
              </w:rPr>
              <w:t>Коммуникативные</w:t>
            </w:r>
            <w:r w:rsidRPr="00D94754">
              <w:rPr>
                <w:sz w:val="22"/>
                <w:szCs w:val="22"/>
              </w:rPr>
              <w:t>: участвуют в обсуждении прочитанного, уважают мнения собеседников. Поддерживают беседу, умеют отвечать на вопросы.</w:t>
            </w:r>
          </w:p>
          <w:p w:rsidR="005411DF" w:rsidRPr="00395E51" w:rsidRDefault="005411DF" w:rsidP="00D94754">
            <w:pPr>
              <w:pStyle w:val="a4"/>
              <w:spacing w:before="0" w:beforeAutospacing="0" w:after="0" w:afterAutospacing="0"/>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D01DED">
            <w:pPr>
              <w:pStyle w:val="c6"/>
            </w:pPr>
            <w:r>
              <w:rPr>
                <w:rStyle w:val="c5"/>
              </w:rPr>
              <w:t>По А. Митту «Коля заболел»</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589"/>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E548A7">
            <w:pPr>
              <w:pStyle w:val="c6"/>
            </w:pPr>
            <w:r>
              <w:rPr>
                <w:rStyle w:val="c5"/>
              </w:rPr>
              <w:t>Д. Летнева «Подружки рассорились»</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E548A7">
            <w:pPr>
              <w:pStyle w:val="c6"/>
              <w:rPr>
                <w:color w:val="000000"/>
                <w:shd w:val="clear" w:color="auto" w:fill="FFFFFF"/>
              </w:rPr>
            </w:pPr>
            <w:r>
              <w:rPr>
                <w:rStyle w:val="c5"/>
              </w:rPr>
              <w:t>По В. Голявкину «Вязальщик»</w:t>
            </w:r>
          </w:p>
        </w:tc>
        <w:tc>
          <w:tcPr>
            <w:tcW w:w="2268" w:type="dxa"/>
            <w:vMerge/>
          </w:tcPr>
          <w:p w:rsidR="005411DF" w:rsidRPr="00D94754" w:rsidRDefault="005411DF" w:rsidP="00D94754">
            <w:pPr>
              <w:spacing w:after="0" w:line="240" w:lineRule="auto"/>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D94754">
            <w:pPr>
              <w:pStyle w:val="c6"/>
              <w:spacing w:before="0" w:beforeAutospacing="0" w:after="0" w:afterAutospacing="0"/>
            </w:pPr>
            <w:r>
              <w:rPr>
                <w:rStyle w:val="c5"/>
              </w:rPr>
              <w:t>Г.Ладонщиков «Самокат»</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rPr>
                <w:rStyle w:val="c5"/>
              </w:rPr>
            </w:pPr>
            <w:r w:rsidRPr="00E548A7">
              <w:rPr>
                <w:rStyle w:val="c5"/>
              </w:rPr>
              <w:t>По Э. Киселевой</w:t>
            </w:r>
          </w:p>
          <w:p w:rsidR="005411DF" w:rsidRDefault="005411DF" w:rsidP="00D94754">
            <w:pPr>
              <w:pStyle w:val="c6"/>
              <w:spacing w:before="0" w:beforeAutospacing="0" w:after="0" w:afterAutospacing="0"/>
              <w:rPr>
                <w:rStyle w:val="c5"/>
              </w:rPr>
            </w:pPr>
            <w:r>
              <w:rPr>
                <w:rStyle w:val="c5"/>
              </w:rPr>
              <w:t>«</w:t>
            </w:r>
            <w:r w:rsidRPr="00E548A7">
              <w:rPr>
                <w:rStyle w:val="c5"/>
              </w:rPr>
              <w:t xml:space="preserve"> Скамейка, прыгуны-гвоздики и Алик»</w:t>
            </w:r>
          </w:p>
          <w:p w:rsidR="005411DF" w:rsidRPr="00D94754" w:rsidRDefault="005411DF" w:rsidP="00D94754">
            <w:pPr>
              <w:pStyle w:val="c6"/>
              <w:spacing w:before="0" w:beforeAutospacing="0" w:after="0" w:afterAutospacing="0"/>
              <w:rPr>
                <w:color w:val="000000"/>
                <w:shd w:val="clear" w:color="auto" w:fill="FFFFFF"/>
              </w:rPr>
            </w:pP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803"/>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Borders>
              <w:top w:val="single" w:sz="4" w:space="0" w:color="auto"/>
              <w:bottom w:val="single" w:sz="4" w:space="0" w:color="auto"/>
            </w:tcBorders>
          </w:tcPr>
          <w:p w:rsidR="005411DF" w:rsidRPr="00593C44" w:rsidRDefault="005411DF" w:rsidP="00D94754">
            <w:pPr>
              <w:pStyle w:val="c6"/>
              <w:spacing w:before="0" w:beforeAutospacing="0" w:after="0" w:afterAutospacing="0"/>
            </w:pPr>
            <w:r>
              <w:rPr>
                <w:rStyle w:val="c5"/>
              </w:rPr>
              <w:t xml:space="preserve">По Е. Пермяку </w:t>
            </w:r>
          </w:p>
          <w:p w:rsidR="005411DF" w:rsidRPr="00593C44" w:rsidRDefault="005411DF" w:rsidP="00D94754">
            <w:pPr>
              <w:pStyle w:val="c6"/>
              <w:spacing w:before="0" w:beforeAutospacing="0" w:after="0" w:afterAutospacing="0"/>
            </w:pPr>
            <w:r>
              <w:rPr>
                <w:rStyle w:val="c5"/>
              </w:rPr>
              <w:t>«Торопливый ножик»</w:t>
            </w:r>
          </w:p>
        </w:tc>
        <w:tc>
          <w:tcPr>
            <w:tcW w:w="2268"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276"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rPr>
          <w:trHeight w:val="6"/>
        </w:trPr>
        <w:tc>
          <w:tcPr>
            <w:tcW w:w="1419" w:type="dxa"/>
            <w:vMerge w:val="restart"/>
          </w:tcPr>
          <w:p w:rsidR="005411DF" w:rsidRPr="00D94754" w:rsidRDefault="005411DF" w:rsidP="00D94754">
            <w:pPr>
              <w:spacing w:after="0" w:line="240" w:lineRule="auto"/>
              <w:rPr>
                <w:rFonts w:ascii="Times New Roman" w:hAnsi="Times New Roman"/>
              </w:rPr>
            </w:pPr>
          </w:p>
        </w:tc>
        <w:tc>
          <w:tcPr>
            <w:tcW w:w="992" w:type="dxa"/>
            <w:vMerge w:val="restart"/>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vMerge w:val="restart"/>
            <w:tcBorders>
              <w:top w:val="single" w:sz="4" w:space="0" w:color="auto"/>
            </w:tcBorders>
          </w:tcPr>
          <w:p w:rsidR="005411DF" w:rsidRPr="009F201E" w:rsidRDefault="005411DF" w:rsidP="00D94754">
            <w:pPr>
              <w:pStyle w:val="c6"/>
              <w:spacing w:before="0" w:beforeAutospacing="0" w:after="0"/>
            </w:pPr>
            <w:r>
              <w:rPr>
                <w:rStyle w:val="c5"/>
              </w:rPr>
              <w:t>По В. Сухомлинскому</w:t>
            </w:r>
          </w:p>
          <w:p w:rsidR="005411DF" w:rsidRPr="009F201E" w:rsidRDefault="005411DF" w:rsidP="00D94754">
            <w:pPr>
              <w:pStyle w:val="c6"/>
              <w:spacing w:before="0" w:beforeAutospacing="0" w:after="0"/>
            </w:pPr>
            <w:r>
              <w:rPr>
                <w:rStyle w:val="c5"/>
              </w:rPr>
              <w:lastRenderedPageBreak/>
              <w:t>«Вьюга»</w:t>
            </w:r>
          </w:p>
        </w:tc>
        <w:tc>
          <w:tcPr>
            <w:tcW w:w="2268" w:type="dxa"/>
            <w:vMerge w:val="restart"/>
            <w:tcBorders>
              <w:top w:val="single" w:sz="4" w:space="0" w:color="auto"/>
            </w:tcBorders>
          </w:tcPr>
          <w:p w:rsidR="005411DF" w:rsidRPr="00D94754" w:rsidRDefault="005411DF" w:rsidP="00D94754">
            <w:pPr>
              <w:spacing w:after="0" w:line="240" w:lineRule="auto"/>
              <w:rPr>
                <w:rFonts w:ascii="Times New Roman" w:hAnsi="Times New Roman"/>
                <w:sz w:val="24"/>
                <w:szCs w:val="24"/>
              </w:rPr>
            </w:pPr>
            <w:r w:rsidRPr="00D94754">
              <w:rPr>
                <w:rFonts w:ascii="Times New Roman" w:hAnsi="Times New Roman"/>
                <w:sz w:val="24"/>
                <w:szCs w:val="24"/>
              </w:rPr>
              <w:lastRenderedPageBreak/>
              <w:t xml:space="preserve">развивать </w:t>
            </w:r>
            <w:r w:rsidRPr="00D94754">
              <w:rPr>
                <w:rFonts w:ascii="Times New Roman" w:hAnsi="Times New Roman"/>
                <w:sz w:val="24"/>
                <w:szCs w:val="24"/>
              </w:rPr>
              <w:lastRenderedPageBreak/>
              <w:t>эмоциональную отзывчивость на действия игровых персонажей, развивать диалогическую речь, побуждать детей к разговору.</w:t>
            </w:r>
          </w:p>
        </w:tc>
        <w:tc>
          <w:tcPr>
            <w:tcW w:w="3686" w:type="dxa"/>
            <w:vMerge w:val="restart"/>
            <w:tcBorders>
              <w:top w:val="single" w:sz="4" w:space="0" w:color="auto"/>
            </w:tcBorders>
          </w:tcPr>
          <w:p w:rsidR="005411DF" w:rsidRDefault="005411DF" w:rsidP="00D94754">
            <w:pPr>
              <w:pStyle w:val="a4"/>
              <w:spacing w:before="0" w:beforeAutospacing="0" w:after="0" w:afterAutospacing="0"/>
            </w:pPr>
            <w:r w:rsidRPr="00D94754">
              <w:rPr>
                <w:b/>
              </w:rPr>
              <w:lastRenderedPageBreak/>
              <w:t>Познавательные</w:t>
            </w:r>
            <w:r>
              <w:t xml:space="preserve">: осознанно </w:t>
            </w:r>
            <w:r>
              <w:lastRenderedPageBreak/>
              <w:t>строят речевое высказывание в устной форме, умеют осознанно читать литературный и познавательный текст, выделять существенную информацию из текстов разных видов.</w:t>
            </w:r>
          </w:p>
          <w:p w:rsidR="005411DF" w:rsidRDefault="005411DF" w:rsidP="00D94754">
            <w:pPr>
              <w:pStyle w:val="a4"/>
              <w:spacing w:before="0" w:beforeAutospacing="0" w:after="0" w:afterAutospacing="0"/>
            </w:pPr>
            <w:r>
              <w:t xml:space="preserve">читают целыми словами и плавно по слогам, умеют давать оценку поступкам героев, соотносят пословицу с содержанием произведения, выделяют основные положительные качества. </w:t>
            </w:r>
          </w:p>
          <w:p w:rsidR="005411DF" w:rsidRPr="00D94754" w:rsidRDefault="005411DF" w:rsidP="00D94754">
            <w:pPr>
              <w:spacing w:after="0" w:line="240" w:lineRule="auto"/>
              <w:rPr>
                <w:rFonts w:ascii="Times New Roman" w:hAnsi="Times New Roman"/>
              </w:rPr>
            </w:pPr>
          </w:p>
        </w:tc>
        <w:tc>
          <w:tcPr>
            <w:tcW w:w="1276"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rPr>
          <w:trHeight w:val="255"/>
        </w:trPr>
        <w:tc>
          <w:tcPr>
            <w:tcW w:w="1419" w:type="dxa"/>
            <w:vMerge/>
          </w:tcPr>
          <w:p w:rsidR="005411DF" w:rsidRPr="00D94754" w:rsidRDefault="005411DF" w:rsidP="00D94754">
            <w:pPr>
              <w:spacing w:after="0" w:line="240" w:lineRule="auto"/>
              <w:rPr>
                <w:rFonts w:ascii="Times New Roman" w:hAnsi="Times New Roman"/>
              </w:rPr>
            </w:pPr>
          </w:p>
        </w:tc>
        <w:tc>
          <w:tcPr>
            <w:tcW w:w="992" w:type="dxa"/>
            <w:vMerge/>
          </w:tcPr>
          <w:p w:rsidR="005411DF" w:rsidRPr="00D94754" w:rsidRDefault="005411DF" w:rsidP="00D94754">
            <w:pPr>
              <w:spacing w:after="0" w:line="240" w:lineRule="auto"/>
              <w:rPr>
                <w:rFonts w:ascii="Times New Roman" w:hAnsi="Times New Roman"/>
              </w:rPr>
            </w:pPr>
          </w:p>
        </w:tc>
        <w:tc>
          <w:tcPr>
            <w:tcW w:w="3118" w:type="dxa"/>
            <w:vMerge/>
          </w:tcPr>
          <w:p w:rsidR="005411DF" w:rsidRDefault="005411DF" w:rsidP="00D94754">
            <w:pPr>
              <w:pStyle w:val="c6"/>
              <w:spacing w:after="0"/>
              <w:rPr>
                <w:rStyle w:val="c5"/>
              </w:rPr>
            </w:pP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rPr>
          <w:trHeight w:val="540"/>
        </w:trPr>
        <w:tc>
          <w:tcPr>
            <w:tcW w:w="1419" w:type="dxa"/>
            <w:vMerge/>
          </w:tcPr>
          <w:p w:rsidR="005411DF" w:rsidRPr="00D94754" w:rsidRDefault="005411DF" w:rsidP="00D94754">
            <w:pPr>
              <w:spacing w:after="0" w:line="240" w:lineRule="auto"/>
              <w:rPr>
                <w:rFonts w:ascii="Times New Roman" w:hAnsi="Times New Roman"/>
              </w:rPr>
            </w:pPr>
          </w:p>
        </w:tc>
        <w:tc>
          <w:tcPr>
            <w:tcW w:w="992" w:type="dxa"/>
            <w:vMerge/>
          </w:tcPr>
          <w:p w:rsidR="005411DF" w:rsidRPr="00D94754" w:rsidRDefault="005411DF" w:rsidP="00D94754">
            <w:pPr>
              <w:spacing w:after="0" w:line="240" w:lineRule="auto"/>
              <w:rPr>
                <w:rFonts w:ascii="Times New Roman" w:hAnsi="Times New Roman"/>
              </w:rPr>
            </w:pPr>
          </w:p>
        </w:tc>
        <w:tc>
          <w:tcPr>
            <w:tcW w:w="3118" w:type="dxa"/>
            <w:vMerge/>
          </w:tcPr>
          <w:p w:rsidR="005411DF" w:rsidRDefault="005411DF" w:rsidP="00D94754">
            <w:pPr>
              <w:pStyle w:val="c6"/>
              <w:spacing w:after="0"/>
              <w:rPr>
                <w:rStyle w:val="c5"/>
              </w:rPr>
            </w:pP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Borders>
              <w:top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9F201E" w:rsidRDefault="005411DF" w:rsidP="00D01DED">
            <w:pPr>
              <w:pStyle w:val="c6"/>
            </w:pPr>
            <w:r>
              <w:rPr>
                <w:rStyle w:val="c5"/>
              </w:rPr>
              <w:t>По И. Бутмину «Трус»</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В. Голявкину «Как я</w:t>
            </w:r>
          </w:p>
          <w:p w:rsidR="005411DF" w:rsidRPr="009F201E" w:rsidRDefault="005411DF" w:rsidP="00D94754">
            <w:pPr>
              <w:pStyle w:val="c6"/>
              <w:spacing w:before="0" w:beforeAutospacing="0" w:after="0" w:afterAutospacing="0"/>
            </w:pPr>
            <w:r>
              <w:rPr>
                <w:rStyle w:val="c5"/>
              </w:rPr>
              <w:t>под партой сидел»</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E548A7" w:rsidRDefault="005411DF" w:rsidP="00E548A7">
            <w:pPr>
              <w:pStyle w:val="c6"/>
            </w:pPr>
            <w:r>
              <w:rPr>
                <w:rStyle w:val="c5"/>
              </w:rPr>
              <w:t>Б. Заходер «Петя мечтает»</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5"/>
              </w:rPr>
              <w:t>По В. Витка «Мед в кармане»</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В. Донниковой</w:t>
            </w:r>
          </w:p>
          <w:p w:rsidR="005411DF" w:rsidRPr="00D94754" w:rsidRDefault="005411DF" w:rsidP="00D94754">
            <w:pPr>
              <w:pStyle w:val="c6"/>
              <w:spacing w:before="0" w:beforeAutospacing="0" w:after="0" w:afterAutospacing="0"/>
              <w:rPr>
                <w:color w:val="000000"/>
                <w:shd w:val="clear" w:color="auto" w:fill="FFFFFF"/>
              </w:rPr>
            </w:pPr>
            <w:r>
              <w:rPr>
                <w:rStyle w:val="c5"/>
              </w:rPr>
              <w:t>«Канавка»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Узбекская сказка «Назло</w:t>
            </w:r>
          </w:p>
          <w:p w:rsidR="005411DF" w:rsidRPr="00D94754" w:rsidRDefault="005411DF" w:rsidP="00D94754">
            <w:pPr>
              <w:pStyle w:val="c6"/>
              <w:spacing w:before="0" w:beforeAutospacing="0" w:after="0" w:afterAutospacing="0"/>
              <w:rPr>
                <w:color w:val="000000"/>
                <w:shd w:val="clear" w:color="auto" w:fill="FFFFFF"/>
              </w:rPr>
            </w:pPr>
            <w:r>
              <w:rPr>
                <w:rStyle w:val="c5"/>
              </w:rPr>
              <w:t>Солнцу»</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5"/>
              </w:rPr>
              <w:t>А. Барто «Мостки»</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По М. Дружининой</w:t>
            </w:r>
          </w:p>
          <w:p w:rsidR="005411DF" w:rsidRPr="009F201E" w:rsidRDefault="005411DF" w:rsidP="00D94754">
            <w:pPr>
              <w:pStyle w:val="c6"/>
              <w:spacing w:before="0" w:beforeAutospacing="0" w:after="0" w:afterAutospacing="0"/>
            </w:pPr>
            <w:r>
              <w:rPr>
                <w:rStyle w:val="c5"/>
              </w:rPr>
              <w:t>«Песенка обо всем»</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Л. Квитко «Лемеле</w:t>
            </w:r>
          </w:p>
          <w:p w:rsidR="005411DF" w:rsidRPr="009F201E" w:rsidRDefault="005411DF" w:rsidP="00D94754">
            <w:pPr>
              <w:pStyle w:val="c6"/>
              <w:spacing w:before="0" w:beforeAutospacing="0" w:after="0" w:afterAutospacing="0"/>
            </w:pPr>
            <w:r>
              <w:rPr>
                <w:rStyle w:val="c5"/>
              </w:rPr>
              <w:t>хозяйничает»</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По И. Туричину</w:t>
            </w:r>
          </w:p>
          <w:p w:rsidR="005411DF" w:rsidRPr="009F201E" w:rsidRDefault="005411DF" w:rsidP="00D94754">
            <w:pPr>
              <w:pStyle w:val="c6"/>
              <w:spacing w:before="0" w:beforeAutospacing="0" w:after="0" w:afterAutospacing="0"/>
              <w:rPr>
                <w:rStyle w:val="c25"/>
              </w:rPr>
            </w:pPr>
            <w:r>
              <w:rPr>
                <w:rStyle w:val="c5"/>
              </w:rPr>
              <w:t>«Неряха»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9F201E" w:rsidRDefault="005411DF" w:rsidP="008E0240">
            <w:pPr>
              <w:pStyle w:val="c6"/>
              <w:rPr>
                <w:rStyle w:val="c25"/>
              </w:rPr>
            </w:pPr>
            <w:r>
              <w:t>Обобщение по разделу «</w:t>
            </w:r>
            <w:r w:rsidRPr="008E0240">
              <w:t>Что такое хорошо и что такое плохо.»</w:t>
            </w:r>
          </w:p>
        </w:tc>
        <w:tc>
          <w:tcPr>
            <w:tcW w:w="2268"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r w:rsidRPr="00D94754">
              <w:rPr>
                <w:rFonts w:ascii="Times New Roman" w:hAnsi="Times New Roman"/>
                <w:b/>
                <w:sz w:val="24"/>
                <w:szCs w:val="24"/>
              </w:rPr>
              <w:t>Весна идёт!</w:t>
            </w:r>
          </w:p>
        </w:tc>
        <w:tc>
          <w:tcPr>
            <w:tcW w:w="992" w:type="dxa"/>
          </w:tcPr>
          <w:p w:rsidR="005411DF" w:rsidRPr="00D94754" w:rsidRDefault="005411DF" w:rsidP="00D94754">
            <w:pPr>
              <w:spacing w:after="0" w:line="240" w:lineRule="auto"/>
              <w:rPr>
                <w:rFonts w:ascii="Times New Roman" w:hAnsi="Times New Roman"/>
              </w:rPr>
            </w:pPr>
          </w:p>
        </w:tc>
        <w:tc>
          <w:tcPr>
            <w:tcW w:w="3118" w:type="dxa"/>
          </w:tcPr>
          <w:p w:rsidR="005411DF" w:rsidRPr="00D94754" w:rsidRDefault="005411DF" w:rsidP="00D94754">
            <w:pPr>
              <w:spacing w:after="0" w:line="240" w:lineRule="auto"/>
              <w:rPr>
                <w:rStyle w:val="c25"/>
                <w:rFonts w:ascii="Times New Roman" w:hAnsi="Times New Roman"/>
                <w:sz w:val="24"/>
                <w:szCs w:val="24"/>
              </w:rPr>
            </w:pPr>
          </w:p>
        </w:tc>
        <w:tc>
          <w:tcPr>
            <w:tcW w:w="2268" w:type="dxa"/>
            <w:vMerge w:val="restart"/>
            <w:tcBorders>
              <w:top w:val="single" w:sz="4" w:space="0" w:color="auto"/>
            </w:tcBorders>
          </w:tcPr>
          <w:p w:rsidR="005411DF" w:rsidRPr="00D94754" w:rsidRDefault="005411DF" w:rsidP="00D94754">
            <w:pPr>
              <w:spacing w:after="0" w:line="240" w:lineRule="auto"/>
              <w:rPr>
                <w:rFonts w:ascii="Times New Roman" w:hAnsi="Times New Roman"/>
              </w:rPr>
            </w:pPr>
            <w:r w:rsidRPr="00D94754">
              <w:rPr>
                <w:rStyle w:val="c0"/>
                <w:rFonts w:ascii="Times New Roman" w:hAnsi="Times New Roman"/>
              </w:rPr>
              <w:t xml:space="preserve">подвести итог работы над разделом, вспомнить пройденные произведения   и  их авторов, продолжить практиковаться  выразительно </w:t>
            </w:r>
          </w:p>
        </w:tc>
        <w:tc>
          <w:tcPr>
            <w:tcW w:w="3686" w:type="dxa"/>
            <w:vMerge w:val="restart"/>
          </w:tcPr>
          <w:p w:rsidR="005411DF" w:rsidRPr="00D94754" w:rsidRDefault="005411DF" w:rsidP="00D94754">
            <w:pPr>
              <w:spacing w:after="0" w:line="240" w:lineRule="auto"/>
              <w:rPr>
                <w:rStyle w:val="c0"/>
                <w:rFonts w:ascii="Times New Roman" w:hAnsi="Times New Roman"/>
              </w:rPr>
            </w:pPr>
            <w:r w:rsidRPr="00D94754">
              <w:rPr>
                <w:rStyle w:val="c3"/>
                <w:rFonts w:ascii="Times New Roman" w:hAnsi="Times New Roman"/>
                <w:b/>
              </w:rPr>
              <w:t>Личностные</w:t>
            </w:r>
            <w:r w:rsidRPr="00D94754">
              <w:rPr>
                <w:rStyle w:val="c3"/>
                <w:rFonts w:ascii="Times New Roman" w:hAnsi="Times New Roman"/>
              </w:rPr>
              <w:t>:</w:t>
            </w:r>
            <w:r w:rsidRPr="00D94754">
              <w:rPr>
                <w:rStyle w:val="c0"/>
                <w:rFonts w:ascii="Times New Roman" w:hAnsi="Times New Roman"/>
              </w:rPr>
              <w:t> умение удерживать учебную задачу, ценностное  эмоциональное отношение к произведениям искусства.</w:t>
            </w:r>
          </w:p>
          <w:p w:rsidR="005411DF" w:rsidRPr="00D94754" w:rsidRDefault="005411DF" w:rsidP="00D94754">
            <w:pPr>
              <w:spacing w:after="0" w:line="240" w:lineRule="auto"/>
              <w:rPr>
                <w:rStyle w:val="c0"/>
                <w:rFonts w:ascii="Times New Roman" w:hAnsi="Times New Roman"/>
              </w:rPr>
            </w:pPr>
          </w:p>
          <w:p w:rsidR="005411DF" w:rsidRPr="00D94754" w:rsidRDefault="005411DF" w:rsidP="00D94754">
            <w:pPr>
              <w:spacing w:after="0" w:line="240" w:lineRule="auto"/>
              <w:rPr>
                <w:rFonts w:ascii="Times New Roman" w:hAnsi="Times New Roman"/>
              </w:rPr>
            </w:pPr>
            <w:r w:rsidRPr="00D94754">
              <w:rPr>
                <w:rStyle w:val="c0"/>
                <w:rFonts w:ascii="Times New Roman" w:hAnsi="Times New Roman"/>
                <w:b/>
              </w:rPr>
              <w:t>Регулятивные</w:t>
            </w:r>
            <w:r w:rsidRPr="00D94754">
              <w:rPr>
                <w:rStyle w:val="c0"/>
                <w:rFonts w:ascii="Times New Roman" w:hAnsi="Times New Roman"/>
              </w:rPr>
              <w:t>: умение находить способы решения поставленной цели , умение планировать, контролировать и оценивать  свои действия, умение провести рефлексию своих действий на уроке.</w:t>
            </w:r>
            <w:r w:rsidRPr="00D94754">
              <w:rPr>
                <w:rFonts w:ascii="Times New Roman" w:hAnsi="Times New Roman"/>
              </w:rPr>
              <w:br/>
            </w: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9F201E" w:rsidRDefault="005411DF" w:rsidP="00D94754">
            <w:pPr>
              <w:pStyle w:val="c6"/>
              <w:spacing w:before="0" w:beforeAutospacing="0" w:after="0" w:afterAutospacing="0"/>
              <w:rPr>
                <w:rStyle w:val="c25"/>
              </w:rPr>
            </w:pPr>
            <w:r>
              <w:rPr>
                <w:rStyle w:val="c5"/>
              </w:rPr>
              <w:t>Я. Аким «Март»</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Ю. Ковалю</w:t>
            </w:r>
          </w:p>
          <w:p w:rsidR="005411DF" w:rsidRPr="009F201E" w:rsidRDefault="005411DF" w:rsidP="00D94754">
            <w:pPr>
              <w:pStyle w:val="c6"/>
              <w:spacing w:before="0" w:beforeAutospacing="0" w:after="0" w:afterAutospacing="0"/>
              <w:rPr>
                <w:rStyle w:val="c25"/>
              </w:rPr>
            </w:pPr>
            <w:r>
              <w:rPr>
                <w:rStyle w:val="c5"/>
              </w:rPr>
              <w:t>«Невидимка»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В. Берестов «Праздник</w:t>
            </w:r>
          </w:p>
          <w:p w:rsidR="005411DF" w:rsidRPr="009F201E" w:rsidRDefault="005411DF" w:rsidP="00D94754">
            <w:pPr>
              <w:pStyle w:val="c6"/>
              <w:tabs>
                <w:tab w:val="left" w:pos="1935"/>
              </w:tabs>
              <w:spacing w:before="0" w:beforeAutospacing="0" w:after="0" w:afterAutospacing="0"/>
              <w:rPr>
                <w:rStyle w:val="c25"/>
              </w:rPr>
            </w:pPr>
            <w:r>
              <w:rPr>
                <w:rStyle w:val="c5"/>
              </w:rPr>
              <w:t>Мам»</w:t>
            </w:r>
          </w:p>
        </w:tc>
        <w:tc>
          <w:tcPr>
            <w:tcW w:w="2268" w:type="dxa"/>
            <w:vMerge/>
            <w:tcBorders>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8E0240">
            <w:pPr>
              <w:pStyle w:val="c6"/>
              <w:rPr>
                <w:rStyle w:val="c4"/>
              </w:rPr>
            </w:pPr>
            <w:r>
              <w:rPr>
                <w:rStyle w:val="c5"/>
              </w:rPr>
              <w:t>По В. Драгунскому «Подарок к празднику».</w:t>
            </w:r>
          </w:p>
        </w:tc>
        <w:tc>
          <w:tcPr>
            <w:tcW w:w="2268" w:type="dxa"/>
            <w:vMerge w:val="restart"/>
            <w:tcBorders>
              <w:top w:val="nil"/>
            </w:tcBorders>
          </w:tcPr>
          <w:p w:rsidR="005411DF" w:rsidRPr="00D94754" w:rsidRDefault="005411DF" w:rsidP="00D94754">
            <w:pPr>
              <w:spacing w:after="0" w:line="240" w:lineRule="auto"/>
              <w:rPr>
                <w:rFonts w:ascii="Times New Roman" w:hAnsi="Times New Roman"/>
              </w:rPr>
            </w:pPr>
            <w:r w:rsidRPr="00D94754">
              <w:rPr>
                <w:rStyle w:val="c0"/>
                <w:rFonts w:ascii="Times New Roman" w:hAnsi="Times New Roman"/>
              </w:rPr>
              <w:t>читать, проверить свои знания полученные при изучении темы, развивать речь.</w:t>
            </w: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941"/>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Borders>
              <w:bottom w:val="single" w:sz="4" w:space="0" w:color="auto"/>
            </w:tcBorders>
          </w:tcPr>
          <w:p w:rsidR="005411DF" w:rsidRDefault="005411DF" w:rsidP="00D94754">
            <w:pPr>
              <w:pStyle w:val="c6"/>
              <w:spacing w:before="0" w:beforeAutospacing="0" w:after="0" w:afterAutospacing="0"/>
            </w:pPr>
            <w:r>
              <w:rPr>
                <w:rStyle w:val="c5"/>
              </w:rPr>
              <w:t>Бурятская сказка «Снег</w:t>
            </w:r>
          </w:p>
          <w:p w:rsidR="005411DF" w:rsidRDefault="005411DF" w:rsidP="00D94754">
            <w:pPr>
              <w:pStyle w:val="c6"/>
              <w:spacing w:before="0" w:beforeAutospacing="0" w:after="0" w:afterAutospacing="0"/>
              <w:rPr>
                <w:rStyle w:val="c4"/>
              </w:rPr>
            </w:pPr>
            <w:r>
              <w:rPr>
                <w:rStyle w:val="c5"/>
              </w:rPr>
              <w:t>и заяц»</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276" w:type="dxa"/>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bottom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rPr>
          <w:trHeight w:val="830"/>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Г. Ладонщиков</w:t>
            </w:r>
          </w:p>
          <w:p w:rsidR="005411DF" w:rsidRDefault="005411DF" w:rsidP="00D94754">
            <w:pPr>
              <w:pStyle w:val="c6"/>
              <w:spacing w:before="0" w:beforeAutospacing="0" w:after="0" w:afterAutospacing="0"/>
              <w:rPr>
                <w:rStyle w:val="c4"/>
              </w:rPr>
            </w:pPr>
            <w:r>
              <w:rPr>
                <w:rStyle w:val="c5"/>
              </w:rPr>
              <w:t>«Помощники весны»</w:t>
            </w:r>
          </w:p>
        </w:tc>
        <w:tc>
          <w:tcPr>
            <w:tcW w:w="2268" w:type="dxa"/>
            <w:tcBorders>
              <w:top w:val="single" w:sz="4" w:space="0" w:color="auto"/>
              <w:bottom w:val="nil"/>
            </w:tcBorders>
          </w:tcPr>
          <w:p w:rsidR="005411DF" w:rsidRPr="00D94754" w:rsidRDefault="005411DF" w:rsidP="00D94754">
            <w:pPr>
              <w:spacing w:after="0" w:line="240" w:lineRule="auto"/>
              <w:rPr>
                <w:rFonts w:ascii="Times New Roman" w:hAnsi="Times New Roman"/>
              </w:rPr>
            </w:pPr>
          </w:p>
        </w:tc>
        <w:tc>
          <w:tcPr>
            <w:tcW w:w="3686" w:type="dxa"/>
            <w:vMerge w:val="restart"/>
          </w:tcPr>
          <w:p w:rsidR="005411DF" w:rsidRPr="00D94754" w:rsidRDefault="005411DF" w:rsidP="00D94754">
            <w:pPr>
              <w:spacing w:after="0" w:line="240" w:lineRule="auto"/>
              <w:rPr>
                <w:rStyle w:val="c0"/>
                <w:rFonts w:ascii="Times New Roman" w:hAnsi="Times New Roman"/>
              </w:rPr>
            </w:pPr>
            <w:r w:rsidRPr="00D94754">
              <w:rPr>
                <w:rStyle w:val="c3"/>
                <w:rFonts w:ascii="Times New Roman" w:hAnsi="Times New Roman"/>
                <w:b/>
              </w:rPr>
              <w:t>Коммуникативные</w:t>
            </w:r>
            <w:r w:rsidRPr="00D94754">
              <w:rPr>
                <w:rStyle w:val="c0"/>
                <w:rFonts w:ascii="Times New Roman" w:hAnsi="Times New Roman"/>
              </w:rPr>
              <w:t xml:space="preserve">: готовность слушать собеседника и вести диалог, признавать возможность </w:t>
            </w:r>
            <w:r w:rsidRPr="00D94754">
              <w:rPr>
                <w:rStyle w:val="c0"/>
                <w:rFonts w:ascii="Times New Roman" w:hAnsi="Times New Roman"/>
              </w:rPr>
              <w:lastRenderedPageBreak/>
              <w:t>существования различных точек зрения.</w:t>
            </w:r>
          </w:p>
          <w:p w:rsidR="005411DF" w:rsidRPr="00D94754" w:rsidRDefault="005411DF" w:rsidP="00D94754">
            <w:pPr>
              <w:spacing w:after="0" w:line="240" w:lineRule="auto"/>
              <w:rPr>
                <w:rStyle w:val="c0"/>
                <w:rFonts w:ascii="Times New Roman" w:hAnsi="Times New Roman"/>
              </w:rPr>
            </w:pPr>
          </w:p>
          <w:p w:rsidR="005411DF" w:rsidRPr="00D94754" w:rsidRDefault="005411DF" w:rsidP="00D94754">
            <w:pPr>
              <w:pStyle w:val="a4"/>
              <w:spacing w:before="0" w:beforeAutospacing="0" w:after="0" w:afterAutospacing="0"/>
              <w:rPr>
                <w:sz w:val="22"/>
                <w:szCs w:val="22"/>
              </w:rPr>
            </w:pPr>
            <w:r w:rsidRPr="00D94754">
              <w:rPr>
                <w:b/>
                <w:bCs/>
                <w:sz w:val="22"/>
                <w:szCs w:val="22"/>
              </w:rPr>
              <w:t>Познавательные:</w:t>
            </w:r>
          </w:p>
          <w:p w:rsidR="005411DF" w:rsidRPr="00D94754" w:rsidRDefault="005411DF" w:rsidP="00D94754">
            <w:pPr>
              <w:pStyle w:val="a4"/>
              <w:spacing w:before="0" w:beforeAutospacing="0" w:after="0" w:afterAutospacing="0"/>
              <w:rPr>
                <w:sz w:val="22"/>
                <w:szCs w:val="22"/>
              </w:rPr>
            </w:pPr>
            <w:r w:rsidRPr="00D94754">
              <w:rPr>
                <w:sz w:val="22"/>
                <w:szCs w:val="22"/>
              </w:rPr>
              <w:t xml:space="preserve">Ориентироваться в учебниках (система обозначений, структура текста, рубрики, словарь, содержание). </w:t>
            </w:r>
          </w:p>
          <w:p w:rsidR="005411DF" w:rsidRPr="00D94754" w:rsidRDefault="005411DF" w:rsidP="00D94754">
            <w:pPr>
              <w:pStyle w:val="a4"/>
              <w:spacing w:before="0" w:beforeAutospacing="0" w:after="0" w:afterAutospacing="0"/>
              <w:rPr>
                <w:sz w:val="22"/>
                <w:szCs w:val="22"/>
              </w:rPr>
            </w:pPr>
            <w:r w:rsidRPr="00D94754">
              <w:rPr>
                <w:sz w:val="22"/>
                <w:szCs w:val="22"/>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5411DF" w:rsidRPr="00D94754" w:rsidRDefault="005411DF" w:rsidP="00D94754">
            <w:pPr>
              <w:pStyle w:val="a4"/>
              <w:spacing w:before="0" w:beforeAutospacing="0" w:after="0" w:afterAutospacing="0"/>
              <w:rPr>
                <w:sz w:val="22"/>
                <w:szCs w:val="22"/>
              </w:rPr>
            </w:pPr>
            <w:r w:rsidRPr="00D94754">
              <w:rPr>
                <w:sz w:val="22"/>
                <w:szCs w:val="22"/>
              </w:rPr>
              <w:t>Понимать информацию, представленную в виде текста, рисунков, схем.</w:t>
            </w:r>
          </w:p>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М. Пришвину</w:t>
            </w:r>
          </w:p>
          <w:p w:rsidR="005411DF" w:rsidRDefault="005411DF" w:rsidP="00D94754">
            <w:pPr>
              <w:pStyle w:val="c6"/>
              <w:tabs>
                <w:tab w:val="left" w:pos="1815"/>
              </w:tabs>
              <w:spacing w:before="0" w:beforeAutospacing="0" w:after="0" w:afterAutospacing="0"/>
              <w:rPr>
                <w:rStyle w:val="c4"/>
              </w:rPr>
            </w:pPr>
            <w:r>
              <w:rPr>
                <w:rStyle w:val="c5"/>
              </w:rPr>
              <w:t>«Лягушонок»</w:t>
            </w:r>
            <w:r>
              <w:rPr>
                <w:rStyle w:val="c5"/>
              </w:rPr>
              <w:tab/>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rPr>
                <w:rStyle w:val="c4"/>
              </w:rPr>
            </w:pPr>
            <w:r>
              <w:rPr>
                <w:rStyle w:val="c5"/>
              </w:rPr>
              <w:t>Г. Ладонщиков «Весна»</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8E0240">
            <w:pPr>
              <w:pStyle w:val="c6"/>
              <w:rPr>
                <w:rStyle w:val="c4"/>
              </w:rPr>
            </w:pPr>
            <w:r>
              <w:rPr>
                <w:rStyle w:val="c5"/>
              </w:rPr>
              <w:t>По Е. Чарушину «Барсук»</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С. Маршак «Весенняя</w:t>
            </w:r>
          </w:p>
          <w:p w:rsidR="005411DF" w:rsidRDefault="005411DF" w:rsidP="00D94754">
            <w:pPr>
              <w:pStyle w:val="c6"/>
              <w:spacing w:before="0" w:beforeAutospacing="0" w:after="0" w:afterAutospacing="0"/>
              <w:rPr>
                <w:rStyle w:val="c4"/>
              </w:rPr>
            </w:pPr>
            <w:r>
              <w:rPr>
                <w:rStyle w:val="c5"/>
              </w:rPr>
              <w:t>песенка»</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По И. Соколову-Микитову «На краю леса».</w:t>
            </w:r>
          </w:p>
          <w:p w:rsidR="005411DF" w:rsidRDefault="005411DF" w:rsidP="00D94754">
            <w:pPr>
              <w:pStyle w:val="c6"/>
              <w:spacing w:before="0" w:beforeAutospacing="0" w:after="0" w:afterAutospacing="0"/>
              <w:rPr>
                <w:rStyle w:val="c4"/>
              </w:rPr>
            </w:pP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В. Голявкину</w:t>
            </w:r>
          </w:p>
          <w:p w:rsidR="005411DF" w:rsidRDefault="005411DF" w:rsidP="00D94754">
            <w:pPr>
              <w:pStyle w:val="c6"/>
              <w:spacing w:before="0" w:beforeAutospacing="0" w:after="0" w:afterAutospacing="0"/>
              <w:rPr>
                <w:rStyle w:val="c4"/>
              </w:rPr>
            </w:pPr>
            <w:r>
              <w:rPr>
                <w:rStyle w:val="c5"/>
              </w:rPr>
              <w:t>«Подходящая вещь»</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М. Пляцковский «Деньки</w:t>
            </w:r>
          </w:p>
          <w:p w:rsidR="005411DF" w:rsidRDefault="005411DF" w:rsidP="00D94754">
            <w:pPr>
              <w:pStyle w:val="c6"/>
              <w:spacing w:before="0" w:beforeAutospacing="0" w:after="0" w:afterAutospacing="0"/>
              <w:rPr>
                <w:rStyle w:val="c5"/>
              </w:rPr>
            </w:pPr>
            <w:r>
              <w:rPr>
                <w:rStyle w:val="c5"/>
              </w:rPr>
              <w:t>стоят погожие»</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С. Козлову «Ручей и</w:t>
            </w:r>
          </w:p>
          <w:p w:rsidR="005411DF" w:rsidRDefault="005411DF" w:rsidP="00D94754">
            <w:pPr>
              <w:pStyle w:val="c6"/>
              <w:spacing w:before="0" w:beforeAutospacing="0" w:after="0" w:afterAutospacing="0"/>
              <w:rPr>
                <w:rStyle w:val="c5"/>
              </w:rPr>
            </w:pPr>
            <w:r>
              <w:rPr>
                <w:rStyle w:val="c5"/>
              </w:rPr>
              <w:t>камень»</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Русская народная сказка</w:t>
            </w:r>
          </w:p>
          <w:p w:rsidR="005411DF" w:rsidRDefault="005411DF" w:rsidP="00D94754">
            <w:pPr>
              <w:pStyle w:val="c6"/>
              <w:spacing w:before="0" w:beforeAutospacing="0" w:after="0" w:afterAutospacing="0"/>
              <w:rPr>
                <w:rStyle w:val="c5"/>
              </w:rPr>
            </w:pPr>
            <w:r>
              <w:rPr>
                <w:rStyle w:val="c5"/>
              </w:rPr>
              <w:t>«Как птицы лису проучили»</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Т. Шарыгиной</w:t>
            </w:r>
          </w:p>
          <w:p w:rsidR="005411DF" w:rsidRDefault="005411DF" w:rsidP="00D94754">
            <w:pPr>
              <w:pStyle w:val="c6"/>
              <w:spacing w:before="0" w:beforeAutospacing="0" w:after="0" w:afterAutospacing="0"/>
              <w:rPr>
                <w:rStyle w:val="c5"/>
              </w:rPr>
            </w:pPr>
            <w:r>
              <w:rPr>
                <w:rStyle w:val="c5"/>
              </w:rPr>
              <w:t>«Вкусный урок»</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С. Косенко «Почему</w:t>
            </w:r>
          </w:p>
          <w:p w:rsidR="005411DF" w:rsidRDefault="005411DF" w:rsidP="00D94754">
            <w:pPr>
              <w:pStyle w:val="c6"/>
              <w:spacing w:before="0" w:beforeAutospacing="0" w:after="0" w:afterAutospacing="0"/>
              <w:rPr>
                <w:rStyle w:val="c5"/>
              </w:rPr>
            </w:pPr>
            <w:r>
              <w:rPr>
                <w:rStyle w:val="c5"/>
              </w:rPr>
              <w:t>скворец веселый»</w:t>
            </w:r>
          </w:p>
        </w:tc>
        <w:tc>
          <w:tcPr>
            <w:tcW w:w="2268" w:type="dxa"/>
            <w:tcBorders>
              <w:top w:val="nil"/>
              <w:bottom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rPr>
                <w:rStyle w:val="c5"/>
              </w:rPr>
            </w:pPr>
            <w:r>
              <w:rPr>
                <w:rStyle w:val="c5"/>
              </w:rPr>
              <w:t>Закрепление пройденного материала. Проверка техники чтения.</w:t>
            </w:r>
          </w:p>
        </w:tc>
        <w:tc>
          <w:tcPr>
            <w:tcW w:w="2268" w:type="dxa"/>
            <w:tcBorders>
              <w:top w:val="nil"/>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bl>
    <w:p w:rsidR="005411DF" w:rsidRDefault="005411DF"/>
    <w:p w:rsidR="005411DF" w:rsidRDefault="005411DF"/>
    <w:p w:rsidR="005411DF" w:rsidRDefault="005411DF"/>
    <w:p w:rsidR="005411DF" w:rsidRDefault="005411DF"/>
    <w:p w:rsidR="005411DF" w:rsidRDefault="005411DF"/>
    <w:tbl>
      <w:tblPr>
        <w:tblW w:w="141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9"/>
        <w:gridCol w:w="992"/>
        <w:gridCol w:w="3118"/>
        <w:gridCol w:w="2268"/>
        <w:gridCol w:w="3686"/>
        <w:gridCol w:w="1276"/>
        <w:gridCol w:w="1418"/>
      </w:tblGrid>
      <w:tr w:rsidR="005411DF" w:rsidRPr="00D94754" w:rsidTr="002D15C3">
        <w:tc>
          <w:tcPr>
            <w:tcW w:w="1419"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Раздел</w:t>
            </w: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Кол-во часов</w:t>
            </w:r>
          </w:p>
        </w:tc>
        <w:tc>
          <w:tcPr>
            <w:tcW w:w="31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Тема урока</w:t>
            </w:r>
          </w:p>
        </w:tc>
        <w:tc>
          <w:tcPr>
            <w:tcW w:w="226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Планируемые результаты</w:t>
            </w:r>
          </w:p>
        </w:tc>
        <w:tc>
          <w:tcPr>
            <w:tcW w:w="3686" w:type="dxa"/>
          </w:tcPr>
          <w:p w:rsidR="005411DF" w:rsidRPr="00D94754" w:rsidRDefault="005411DF" w:rsidP="00D94754">
            <w:pPr>
              <w:spacing w:after="0" w:line="240" w:lineRule="auto"/>
              <w:jc w:val="center"/>
              <w:rPr>
                <w:rFonts w:ascii="Times New Roman" w:hAnsi="Times New Roman"/>
              </w:rPr>
            </w:pPr>
            <w:r w:rsidRPr="00D94754">
              <w:rPr>
                <w:rFonts w:ascii="Times New Roman" w:hAnsi="Times New Roman"/>
              </w:rPr>
              <w:t>УУД</w:t>
            </w: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Дата проведения по факту</w:t>
            </w: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751A2E">
            <w:pPr>
              <w:pStyle w:val="c6"/>
            </w:pPr>
            <w:r>
              <w:rPr>
                <w:rStyle w:val="c5"/>
              </w:rPr>
              <w:t>Э. Шим «Храбрый птенец»</w:t>
            </w:r>
          </w:p>
        </w:tc>
        <w:tc>
          <w:tcPr>
            <w:tcW w:w="2268" w:type="dxa"/>
            <w:vMerge w:val="restart"/>
          </w:tcPr>
          <w:p w:rsidR="005411DF" w:rsidRPr="00D94754" w:rsidRDefault="005411DF" w:rsidP="00D94754">
            <w:pPr>
              <w:spacing w:after="0" w:line="240" w:lineRule="auto"/>
              <w:rPr>
                <w:rFonts w:ascii="Times New Roman" w:hAnsi="Times New Roman"/>
              </w:rPr>
            </w:pPr>
          </w:p>
        </w:tc>
        <w:tc>
          <w:tcPr>
            <w:tcW w:w="3686" w:type="dxa"/>
            <w:vMerge w:val="restart"/>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487"/>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По М. Быкову «Кому</w:t>
            </w:r>
          </w:p>
          <w:p w:rsidR="005411DF" w:rsidRDefault="005411DF" w:rsidP="00D94754">
            <w:pPr>
              <w:pStyle w:val="c6"/>
              <w:spacing w:before="0" w:beforeAutospacing="0" w:after="0" w:afterAutospacing="0"/>
            </w:pPr>
            <w:r>
              <w:rPr>
                <w:rStyle w:val="c5"/>
              </w:rPr>
              <w:t>пригодилась старая</w:t>
            </w:r>
          </w:p>
          <w:p w:rsidR="005411DF" w:rsidRPr="00593C44" w:rsidRDefault="005411DF" w:rsidP="00D94754">
            <w:pPr>
              <w:pStyle w:val="c6"/>
              <w:spacing w:before="0" w:beforeAutospacing="0" w:after="0" w:afterAutospacing="0"/>
            </w:pPr>
            <w:r>
              <w:rPr>
                <w:rStyle w:val="c5"/>
              </w:rPr>
              <w:t>Митина шапка»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pStyle w:val="c15"/>
              <w:shd w:val="clear" w:color="auto" w:fill="FFFFFF"/>
              <w:spacing w:before="0" w:beforeAutospacing="0" w:after="0" w:afterAutospacing="0"/>
              <w:rPr>
                <w:sz w:val="22"/>
                <w:szCs w:val="22"/>
                <w:lang w:eastAsia="en-US"/>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D94754">
            <w:pPr>
              <w:spacing w:after="0" w:line="240" w:lineRule="auto"/>
              <w:rPr>
                <w:rFonts w:ascii="Times New Roman" w:hAnsi="Times New Roman"/>
                <w:sz w:val="24"/>
                <w:szCs w:val="24"/>
              </w:rPr>
            </w:pPr>
            <w:r w:rsidRPr="00D94754">
              <w:rPr>
                <w:rFonts w:ascii="Times New Roman" w:hAnsi="Times New Roman"/>
              </w:rPr>
              <w:t>Обобщение по разделу «Весна идёт!»</w:t>
            </w:r>
          </w:p>
        </w:tc>
        <w:tc>
          <w:tcPr>
            <w:tcW w:w="2268"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pStyle w:val="c15"/>
              <w:shd w:val="clear" w:color="auto" w:fill="FFFFFF"/>
              <w:spacing w:before="0" w:beforeAutospacing="0" w:after="0" w:afterAutospacing="0"/>
              <w:rPr>
                <w:sz w:val="22"/>
                <w:szCs w:val="22"/>
                <w:lang w:eastAsia="en-US"/>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rPr>
            </w:pPr>
            <w:r w:rsidRPr="00D94754">
              <w:rPr>
                <w:rFonts w:ascii="Times New Roman" w:hAnsi="Times New Roman"/>
                <w:b/>
              </w:rPr>
              <w:t>Чудесное рядом.</w:t>
            </w:r>
          </w:p>
        </w:tc>
        <w:tc>
          <w:tcPr>
            <w:tcW w:w="992" w:type="dxa"/>
          </w:tcPr>
          <w:p w:rsidR="005411DF" w:rsidRPr="00D94754" w:rsidRDefault="005411DF" w:rsidP="00D94754">
            <w:pPr>
              <w:spacing w:after="0" w:line="240" w:lineRule="auto"/>
              <w:rPr>
                <w:rFonts w:ascii="Times New Roman" w:hAnsi="Times New Roman"/>
              </w:rPr>
            </w:pPr>
          </w:p>
        </w:tc>
        <w:tc>
          <w:tcPr>
            <w:tcW w:w="3118" w:type="dxa"/>
          </w:tcPr>
          <w:p w:rsidR="005411DF" w:rsidRPr="00D94754" w:rsidRDefault="005411DF" w:rsidP="00D94754">
            <w:pPr>
              <w:spacing w:after="0" w:line="240" w:lineRule="auto"/>
              <w:rPr>
                <w:rFonts w:ascii="Times New Roman" w:hAnsi="Times New Roman"/>
                <w:sz w:val="24"/>
                <w:szCs w:val="24"/>
              </w:rPr>
            </w:pPr>
          </w:p>
        </w:tc>
        <w:tc>
          <w:tcPr>
            <w:tcW w:w="2268" w:type="dxa"/>
            <w:vMerge w:val="restart"/>
            <w:tcBorders>
              <w:top w:val="single" w:sz="4" w:space="0" w:color="auto"/>
            </w:tcBorders>
          </w:tcPr>
          <w:p w:rsidR="005411DF" w:rsidRPr="00D94754" w:rsidRDefault="005411DF" w:rsidP="00D94754">
            <w:pPr>
              <w:spacing w:after="0" w:line="240" w:lineRule="auto"/>
              <w:rPr>
                <w:rFonts w:ascii="Times New Roman" w:hAnsi="Times New Roman"/>
                <w:lang w:eastAsia="ru-RU"/>
              </w:rPr>
            </w:pPr>
            <w:r w:rsidRPr="00D94754">
              <w:rPr>
                <w:rFonts w:ascii="Times New Roman" w:hAnsi="Times New Roman"/>
                <w:lang w:eastAsia="ru-RU"/>
              </w:rPr>
              <w:t>познакомить учащихся с «чудесами»</w:t>
            </w:r>
          </w:p>
          <w:p w:rsidR="005411DF" w:rsidRPr="00D94754" w:rsidRDefault="005411DF" w:rsidP="00D94754">
            <w:pPr>
              <w:spacing w:after="0" w:line="240" w:lineRule="auto"/>
              <w:jc w:val="both"/>
              <w:rPr>
                <w:rFonts w:ascii="Times New Roman" w:hAnsi="Times New Roman"/>
                <w:lang w:eastAsia="ru-RU"/>
              </w:rPr>
            </w:pPr>
            <w:r w:rsidRPr="00D94754">
              <w:rPr>
                <w:rFonts w:ascii="Times New Roman" w:hAnsi="Times New Roman"/>
                <w:lang w:eastAsia="ru-RU"/>
              </w:rPr>
              <w:t>добавить понимания его в содержание; развивать умение переводить зрительную информацию в словесную; совершенствовать навыки выразительного правильного и беглого чтения; прививать любовь к чтению.</w:t>
            </w:r>
          </w:p>
          <w:p w:rsidR="005411DF" w:rsidRPr="00D94754" w:rsidRDefault="005411DF" w:rsidP="00D94754">
            <w:pPr>
              <w:spacing w:after="0" w:line="240" w:lineRule="auto"/>
              <w:jc w:val="both"/>
              <w:rPr>
                <w:rFonts w:ascii="Times New Roman" w:hAnsi="Times New Roman"/>
                <w:lang w:eastAsia="ru-RU"/>
              </w:rPr>
            </w:pPr>
            <w:r w:rsidRPr="00D94754">
              <w:rPr>
                <w:rFonts w:ascii="Times New Roman" w:hAnsi="Times New Roman"/>
                <w:lang w:eastAsia="ru-RU"/>
              </w:rPr>
              <w:t>Учащиеся научатся прогнозировать содержание раздела;</w:t>
            </w:r>
          </w:p>
          <w:p w:rsidR="005411DF" w:rsidRPr="00D94754" w:rsidRDefault="005411DF" w:rsidP="00D94754">
            <w:pPr>
              <w:spacing w:after="0" w:line="240" w:lineRule="auto"/>
              <w:jc w:val="both"/>
              <w:rPr>
                <w:rFonts w:ascii="Times New Roman" w:hAnsi="Times New Roman"/>
                <w:lang w:eastAsia="ru-RU"/>
              </w:rPr>
            </w:pPr>
            <w:r w:rsidRPr="00D94754">
              <w:rPr>
                <w:rFonts w:ascii="Times New Roman" w:hAnsi="Times New Roman"/>
                <w:lang w:eastAsia="ru-RU"/>
              </w:rPr>
              <w:t>Выделять и называть волшебные события и предметы в сказках.</w:t>
            </w:r>
          </w:p>
          <w:p w:rsidR="005411DF" w:rsidRPr="00D94754" w:rsidRDefault="005411DF" w:rsidP="00D94754">
            <w:pPr>
              <w:spacing w:after="0" w:line="240" w:lineRule="auto"/>
              <w:rPr>
                <w:rFonts w:ascii="Times New Roman" w:hAnsi="Times New Roman"/>
              </w:rPr>
            </w:pPr>
          </w:p>
        </w:tc>
        <w:tc>
          <w:tcPr>
            <w:tcW w:w="3686" w:type="dxa"/>
            <w:vMerge w:val="restart"/>
          </w:tcPr>
          <w:p w:rsidR="005411DF" w:rsidRDefault="005411DF" w:rsidP="005926C0">
            <w:pPr>
              <w:pStyle w:val="a4"/>
            </w:pPr>
            <w:r w:rsidRPr="00D94754">
              <w:rPr>
                <w:b/>
              </w:rPr>
              <w:t>Личностные:</w:t>
            </w:r>
            <w:r>
              <w:t xml:space="preserve"> пополнять жизненный опыт, примут во внимание необходимость уважать мнение одноклассника </w:t>
            </w:r>
          </w:p>
          <w:p w:rsidR="005411DF" w:rsidRDefault="005411DF" w:rsidP="005926C0">
            <w:pPr>
              <w:pStyle w:val="a4"/>
            </w:pPr>
            <w:r w:rsidRPr="00D94754">
              <w:rPr>
                <w:b/>
              </w:rPr>
              <w:t>Познавательные</w:t>
            </w:r>
            <w:r>
              <w:t xml:space="preserve">: повторить пройденный материал, научатся находить в тексте слова, характеризующие героев литературного произведения. </w:t>
            </w:r>
          </w:p>
          <w:p w:rsidR="005411DF" w:rsidRDefault="005411DF" w:rsidP="005926C0">
            <w:pPr>
              <w:pStyle w:val="a4"/>
            </w:pPr>
            <w:r w:rsidRPr="00D94754">
              <w:rPr>
                <w:b/>
              </w:rPr>
              <w:t>Коммуникативные</w:t>
            </w:r>
            <w:r>
              <w:t xml:space="preserve">: умение с достаточной полнотой и точностью выражать свои мысли в соответствии с задачами урока и условиями коммуникации. </w:t>
            </w:r>
          </w:p>
          <w:p w:rsidR="005411DF" w:rsidRDefault="005411DF" w:rsidP="005926C0">
            <w:pPr>
              <w:pStyle w:val="a4"/>
            </w:pPr>
            <w:r w:rsidRPr="00D94754">
              <w:rPr>
                <w:b/>
              </w:rPr>
              <w:t>Регулятивные</w:t>
            </w:r>
            <w:r>
              <w:t xml:space="preserve">: умение определять и формулировать цель деятельности на уроке с помощью учителя. </w:t>
            </w:r>
          </w:p>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751A2E">
            <w:pPr>
              <w:pStyle w:val="c6"/>
            </w:pPr>
            <w:r>
              <w:rPr>
                <w:rStyle w:val="c5"/>
              </w:rPr>
              <w:t>По Г. Цыферову «Лосенок»</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593C44" w:rsidRDefault="005411DF" w:rsidP="00BE5C96">
            <w:pPr>
              <w:pStyle w:val="c6"/>
            </w:pPr>
            <w:r>
              <w:rPr>
                <w:rStyle w:val="c5"/>
              </w:rPr>
              <w:t>О. Дриз «Игра»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Г. Цыферов «Удивление</w:t>
            </w:r>
          </w:p>
          <w:p w:rsidR="005411DF" w:rsidRPr="00593C44" w:rsidRDefault="005411DF" w:rsidP="00D94754">
            <w:pPr>
              <w:pStyle w:val="c6"/>
              <w:spacing w:before="0" w:beforeAutospacing="0" w:after="0" w:afterAutospacing="0"/>
            </w:pPr>
            <w:r>
              <w:rPr>
                <w:rStyle w:val="c5"/>
              </w:rPr>
              <w:t>первое»</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Г.Снегиреву</w:t>
            </w:r>
          </w:p>
          <w:p w:rsidR="005411DF" w:rsidRPr="00D94754" w:rsidRDefault="005411DF" w:rsidP="00D94754">
            <w:pPr>
              <w:pStyle w:val="c6"/>
              <w:spacing w:before="0" w:beforeAutospacing="0" w:after="0" w:afterAutospacing="0"/>
              <w:rPr>
                <w:color w:val="000000"/>
                <w:shd w:val="clear" w:color="auto" w:fill="FFFFFF"/>
              </w:rPr>
            </w:pPr>
            <w:r>
              <w:rPr>
                <w:rStyle w:val="c5"/>
              </w:rPr>
              <w:t>Осьминожек.</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Pr="00593C44" w:rsidRDefault="005411DF" w:rsidP="00BE5C96">
            <w:pPr>
              <w:pStyle w:val="c6"/>
            </w:pPr>
            <w:r>
              <w:rPr>
                <w:rStyle w:val="c5"/>
              </w:rPr>
              <w:t>По С. Козлову «Друзья»</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589"/>
        </w:trPr>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С. Козлову</w:t>
            </w:r>
          </w:p>
          <w:p w:rsidR="005411DF" w:rsidRPr="00593C44" w:rsidRDefault="005411DF" w:rsidP="00D94754">
            <w:pPr>
              <w:pStyle w:val="c6"/>
              <w:spacing w:before="0" w:beforeAutospacing="0" w:after="0" w:afterAutospacing="0"/>
            </w:pPr>
            <w:r>
              <w:rPr>
                <w:rStyle w:val="c5"/>
              </w:rPr>
              <w:t>«Необыкновенная весна»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D94754" w:rsidRDefault="005411DF" w:rsidP="00751A2E">
            <w:pPr>
              <w:pStyle w:val="c6"/>
              <w:rPr>
                <w:color w:val="000000"/>
                <w:shd w:val="clear" w:color="auto" w:fill="FFFFFF"/>
              </w:rPr>
            </w:pPr>
            <w:r>
              <w:rPr>
                <w:rStyle w:val="c5"/>
              </w:rPr>
              <w:t>Э. Мошковская «Не понимаю»</w:t>
            </w:r>
          </w:p>
        </w:tc>
        <w:tc>
          <w:tcPr>
            <w:tcW w:w="2268" w:type="dxa"/>
            <w:vMerge/>
          </w:tcPr>
          <w:p w:rsidR="005411DF" w:rsidRPr="00D94754" w:rsidRDefault="005411DF" w:rsidP="00D94754">
            <w:pPr>
              <w:spacing w:after="0" w:line="240" w:lineRule="auto"/>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p w:rsidR="005411DF" w:rsidRPr="00D94754" w:rsidRDefault="005411DF" w:rsidP="00D94754">
            <w:pPr>
              <w:spacing w:after="0" w:line="240" w:lineRule="auto"/>
              <w:rPr>
                <w:rFonts w:ascii="Times New Roman" w:hAnsi="Times New Roman"/>
              </w:rPr>
            </w:pPr>
          </w:p>
        </w:tc>
        <w:tc>
          <w:tcPr>
            <w:tcW w:w="3118" w:type="dxa"/>
          </w:tcPr>
          <w:p w:rsidR="005411DF" w:rsidRDefault="005411DF" w:rsidP="00D94754">
            <w:pPr>
              <w:pStyle w:val="c6"/>
              <w:spacing w:before="0" w:beforeAutospacing="0" w:after="0" w:afterAutospacing="0"/>
            </w:pPr>
            <w:r>
              <w:rPr>
                <w:rStyle w:val="c5"/>
              </w:rPr>
              <w:t>По г. Скребицкому «Кот</w:t>
            </w:r>
          </w:p>
          <w:p w:rsidR="005411DF" w:rsidRPr="00593C44" w:rsidRDefault="005411DF" w:rsidP="00D94754">
            <w:pPr>
              <w:pStyle w:val="c6"/>
              <w:spacing w:before="0" w:beforeAutospacing="0" w:after="0" w:afterAutospacing="0"/>
            </w:pPr>
            <w:r>
              <w:rPr>
                <w:rStyle w:val="c5"/>
              </w:rPr>
              <w:t>Иваныч»</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По М. Пришвину</w:t>
            </w:r>
          </w:p>
          <w:p w:rsidR="005411DF" w:rsidRPr="00D94754" w:rsidRDefault="005411DF" w:rsidP="00D94754">
            <w:pPr>
              <w:pStyle w:val="c6"/>
              <w:spacing w:before="0" w:beforeAutospacing="0" w:after="0" w:afterAutospacing="0"/>
              <w:rPr>
                <w:color w:val="000000"/>
                <w:shd w:val="clear" w:color="auto" w:fill="FFFFFF"/>
              </w:rPr>
            </w:pPr>
            <w:r>
              <w:rPr>
                <w:rStyle w:val="c5"/>
              </w:rPr>
              <w:t>«Золотой луг»</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По В. Бианки «Неродной</w:t>
            </w:r>
          </w:p>
          <w:p w:rsidR="005411DF" w:rsidRDefault="005411DF" w:rsidP="00D94754">
            <w:pPr>
              <w:pStyle w:val="c6"/>
              <w:spacing w:before="0" w:beforeAutospacing="0" w:after="0" w:afterAutospacing="0"/>
              <w:rPr>
                <w:rStyle w:val="c5"/>
              </w:rPr>
            </w:pPr>
            <w:r>
              <w:rPr>
                <w:rStyle w:val="c5"/>
              </w:rPr>
              <w:t>сын»</w:t>
            </w:r>
          </w:p>
          <w:p w:rsidR="005411DF" w:rsidRPr="00593C44" w:rsidRDefault="005411DF" w:rsidP="00D94754">
            <w:pPr>
              <w:pStyle w:val="c6"/>
              <w:spacing w:before="0" w:beforeAutospacing="0" w:after="0" w:afterAutospacing="0"/>
            </w:pP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Ю. Кушак «Подарок»</w:t>
            </w:r>
          </w:p>
          <w:p w:rsidR="005411DF" w:rsidRPr="009F201E" w:rsidRDefault="005411DF" w:rsidP="00D94754">
            <w:pPr>
              <w:pStyle w:val="c6"/>
              <w:spacing w:before="0" w:beforeAutospacing="0" w:after="0" w:afterAutospacing="0"/>
            </w:pPr>
            <w:r>
              <w:rPr>
                <w:rStyle w:val="c5"/>
              </w:rPr>
              <w:t>Я. Тайц «Все здесь»</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rPr>
          <w:trHeight w:val="15"/>
        </w:trPr>
        <w:tc>
          <w:tcPr>
            <w:tcW w:w="1419" w:type="dxa"/>
            <w:vMerge w:val="restart"/>
          </w:tcPr>
          <w:p w:rsidR="005411DF" w:rsidRPr="00D94754" w:rsidRDefault="005411DF" w:rsidP="00D94754">
            <w:pPr>
              <w:spacing w:after="0" w:line="240" w:lineRule="auto"/>
              <w:rPr>
                <w:rFonts w:ascii="Times New Roman" w:hAnsi="Times New Roman"/>
              </w:rPr>
            </w:pPr>
          </w:p>
        </w:tc>
        <w:tc>
          <w:tcPr>
            <w:tcW w:w="992" w:type="dxa"/>
            <w:vMerge w:val="restart"/>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vMerge w:val="restart"/>
            <w:tcBorders>
              <w:top w:val="single" w:sz="4" w:space="0" w:color="auto"/>
            </w:tcBorders>
          </w:tcPr>
          <w:p w:rsidR="005411DF" w:rsidRPr="009F201E" w:rsidRDefault="005411DF" w:rsidP="00D94754">
            <w:pPr>
              <w:pStyle w:val="c6"/>
              <w:spacing w:after="0"/>
            </w:pPr>
            <w:r>
              <w:rPr>
                <w:rStyle w:val="c5"/>
              </w:rPr>
              <w:t>По В. Бианки «Небесный</w:t>
            </w:r>
          </w:p>
          <w:p w:rsidR="005411DF" w:rsidRPr="009F201E" w:rsidRDefault="005411DF" w:rsidP="00D94754">
            <w:pPr>
              <w:pStyle w:val="c6"/>
              <w:spacing w:after="0"/>
            </w:pPr>
            <w:r>
              <w:rPr>
                <w:rStyle w:val="c5"/>
              </w:rPr>
              <w:t>слон»</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bottom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rPr>
          <w:trHeight w:val="540"/>
        </w:trPr>
        <w:tc>
          <w:tcPr>
            <w:tcW w:w="1419" w:type="dxa"/>
            <w:vMerge/>
          </w:tcPr>
          <w:p w:rsidR="005411DF" w:rsidRPr="00D94754" w:rsidRDefault="005411DF" w:rsidP="00D94754">
            <w:pPr>
              <w:spacing w:after="0" w:line="240" w:lineRule="auto"/>
              <w:rPr>
                <w:rFonts w:ascii="Times New Roman" w:hAnsi="Times New Roman"/>
              </w:rPr>
            </w:pPr>
          </w:p>
        </w:tc>
        <w:tc>
          <w:tcPr>
            <w:tcW w:w="992" w:type="dxa"/>
            <w:vMerge/>
          </w:tcPr>
          <w:p w:rsidR="005411DF" w:rsidRPr="00D94754" w:rsidRDefault="005411DF" w:rsidP="00D94754">
            <w:pPr>
              <w:spacing w:after="0" w:line="240" w:lineRule="auto"/>
              <w:rPr>
                <w:rFonts w:ascii="Times New Roman" w:hAnsi="Times New Roman"/>
              </w:rPr>
            </w:pPr>
          </w:p>
        </w:tc>
        <w:tc>
          <w:tcPr>
            <w:tcW w:w="3118" w:type="dxa"/>
            <w:vMerge/>
          </w:tcPr>
          <w:p w:rsidR="005411DF" w:rsidRDefault="005411DF" w:rsidP="00D94754">
            <w:pPr>
              <w:pStyle w:val="c6"/>
              <w:spacing w:after="0"/>
              <w:rPr>
                <w:rStyle w:val="c5"/>
              </w:rPr>
            </w:pP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Borders>
              <w:top w:val="single" w:sz="4" w:space="0" w:color="auto"/>
            </w:tcBorders>
          </w:tcPr>
          <w:p w:rsidR="005411DF" w:rsidRPr="00D94754" w:rsidRDefault="005411DF" w:rsidP="00D94754">
            <w:pPr>
              <w:spacing w:after="0" w:line="240" w:lineRule="auto"/>
              <w:rPr>
                <w:rFonts w:ascii="Times New Roman" w:hAnsi="Times New Roman"/>
              </w:rPr>
            </w:pPr>
          </w:p>
        </w:tc>
        <w:tc>
          <w:tcPr>
            <w:tcW w:w="1418" w:type="dxa"/>
            <w:tcBorders>
              <w:top w:val="single" w:sz="4" w:space="0" w:color="auto"/>
            </w:tcBorders>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p>
        </w:tc>
        <w:tc>
          <w:tcPr>
            <w:tcW w:w="3118" w:type="dxa"/>
          </w:tcPr>
          <w:p w:rsidR="005411DF" w:rsidRPr="009F201E" w:rsidRDefault="005411DF" w:rsidP="009E31E6">
            <w:pPr>
              <w:pStyle w:val="c6"/>
            </w:pPr>
            <w:r w:rsidRPr="00751A2E">
              <w:t>Обобщение по разделу «</w:t>
            </w:r>
            <w:r>
              <w:t>Чудесное рядом.</w:t>
            </w:r>
            <w:r w:rsidRPr="00751A2E">
              <w:t>»</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b/>
                <w:sz w:val="24"/>
                <w:szCs w:val="24"/>
              </w:rPr>
            </w:pPr>
            <w:r w:rsidRPr="00D94754">
              <w:rPr>
                <w:rFonts w:ascii="Times New Roman" w:hAnsi="Times New Roman"/>
                <w:b/>
                <w:sz w:val="24"/>
                <w:szCs w:val="24"/>
              </w:rPr>
              <w:t>Лето красное.</w:t>
            </w:r>
          </w:p>
        </w:tc>
        <w:tc>
          <w:tcPr>
            <w:tcW w:w="992" w:type="dxa"/>
          </w:tcPr>
          <w:p w:rsidR="005411DF" w:rsidRPr="00D94754" w:rsidRDefault="005411DF" w:rsidP="00D94754">
            <w:pPr>
              <w:spacing w:after="0" w:line="240" w:lineRule="auto"/>
              <w:rPr>
                <w:rFonts w:ascii="Times New Roman" w:hAnsi="Times New Roman"/>
              </w:rPr>
            </w:pPr>
          </w:p>
        </w:tc>
        <w:tc>
          <w:tcPr>
            <w:tcW w:w="311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p>
        </w:tc>
        <w:tc>
          <w:tcPr>
            <w:tcW w:w="2268" w:type="dxa"/>
            <w:vMerge w:val="restart"/>
            <w:tcBorders>
              <w:top w:val="nil"/>
            </w:tcBorders>
          </w:tcPr>
          <w:p w:rsidR="005411DF" w:rsidRPr="00D94754" w:rsidRDefault="005411DF" w:rsidP="00D94754">
            <w:pPr>
              <w:pStyle w:val="c10"/>
              <w:spacing w:before="0" w:beforeAutospacing="0" w:after="0" w:afterAutospacing="0"/>
              <w:rPr>
                <w:sz w:val="22"/>
                <w:szCs w:val="22"/>
              </w:rPr>
            </w:pPr>
            <w:r w:rsidRPr="00D94754">
              <w:rPr>
                <w:rStyle w:val="c0"/>
                <w:sz w:val="22"/>
                <w:szCs w:val="22"/>
              </w:rPr>
              <w:t xml:space="preserve">Оживить в памяти детей  непосредственные наблюдения за </w:t>
            </w:r>
            <w:r w:rsidRPr="00D94754">
              <w:rPr>
                <w:rStyle w:val="c0"/>
                <w:sz w:val="22"/>
                <w:szCs w:val="22"/>
              </w:rPr>
              <w:lastRenderedPageBreak/>
              <w:t>природой и                    использовать их в качестве наглядной опоры при чтении художественных произведений.</w:t>
            </w:r>
          </w:p>
          <w:p w:rsidR="005411DF" w:rsidRPr="00D94754" w:rsidRDefault="005411DF" w:rsidP="00D94754">
            <w:pPr>
              <w:pStyle w:val="c10"/>
              <w:spacing w:before="0" w:beforeAutospacing="0" w:after="0" w:afterAutospacing="0"/>
              <w:rPr>
                <w:sz w:val="22"/>
                <w:szCs w:val="22"/>
              </w:rPr>
            </w:pPr>
            <w:r w:rsidRPr="00D94754">
              <w:rPr>
                <w:rStyle w:val="c0"/>
                <w:sz w:val="22"/>
                <w:szCs w:val="22"/>
              </w:rPr>
              <w:t>  Вызвать чувство любви к родной природе, активное намерение оберегать её. Показать взаимосвязь: писатель – читатель, композитор – слушатель.</w:t>
            </w:r>
          </w:p>
          <w:p w:rsidR="005411DF" w:rsidRDefault="005411DF" w:rsidP="00D94754">
            <w:pPr>
              <w:pStyle w:val="c10"/>
              <w:spacing w:before="0" w:beforeAutospacing="0" w:after="0" w:afterAutospacing="0"/>
            </w:pPr>
            <w:r w:rsidRPr="00D94754">
              <w:rPr>
                <w:rStyle w:val="c0"/>
                <w:sz w:val="22"/>
                <w:szCs w:val="22"/>
              </w:rPr>
              <w:t> Совершенствовать навыки чтения.</w:t>
            </w:r>
          </w:p>
          <w:p w:rsidR="005411DF" w:rsidRPr="00D94754" w:rsidRDefault="005411DF" w:rsidP="00D94754">
            <w:pPr>
              <w:spacing w:after="0" w:line="240" w:lineRule="auto"/>
              <w:rPr>
                <w:rFonts w:ascii="Times New Roman" w:hAnsi="Times New Roman"/>
              </w:rPr>
            </w:pPr>
          </w:p>
        </w:tc>
        <w:tc>
          <w:tcPr>
            <w:tcW w:w="3686" w:type="dxa"/>
            <w:vMerge w:val="restart"/>
          </w:tcPr>
          <w:p w:rsidR="005411DF" w:rsidRPr="00D94754" w:rsidRDefault="005411DF" w:rsidP="00D94754">
            <w:pPr>
              <w:spacing w:after="0" w:line="240" w:lineRule="auto"/>
              <w:rPr>
                <w:rFonts w:ascii="Times New Roman" w:hAnsi="Times New Roman"/>
                <w:sz w:val="24"/>
                <w:szCs w:val="24"/>
                <w:lang w:eastAsia="ru-RU"/>
              </w:rPr>
            </w:pPr>
            <w:r w:rsidRPr="00D94754">
              <w:rPr>
                <w:rFonts w:ascii="Times New Roman" w:hAnsi="Times New Roman"/>
                <w:b/>
                <w:sz w:val="24"/>
                <w:szCs w:val="24"/>
                <w:lang w:eastAsia="ru-RU"/>
              </w:rPr>
              <w:lastRenderedPageBreak/>
              <w:t>Личностны</w:t>
            </w:r>
            <w:r w:rsidRPr="00D94754">
              <w:rPr>
                <w:rFonts w:ascii="Times New Roman" w:hAnsi="Times New Roman"/>
                <w:sz w:val="24"/>
                <w:szCs w:val="24"/>
                <w:lang w:eastAsia="ru-RU"/>
              </w:rPr>
              <w:t>е: формирование мотивов достижения и социального признания.</w:t>
            </w:r>
          </w:p>
          <w:p w:rsidR="005411DF" w:rsidRPr="00D94754" w:rsidRDefault="005411DF" w:rsidP="00D94754">
            <w:pPr>
              <w:spacing w:after="0" w:line="240" w:lineRule="auto"/>
              <w:rPr>
                <w:rFonts w:ascii="Times New Roman" w:hAnsi="Times New Roman"/>
                <w:sz w:val="24"/>
                <w:szCs w:val="24"/>
                <w:lang w:eastAsia="ru-RU"/>
              </w:rPr>
            </w:pPr>
          </w:p>
          <w:p w:rsidR="005411DF" w:rsidRPr="00D94754" w:rsidRDefault="005411DF" w:rsidP="00D94754">
            <w:pPr>
              <w:spacing w:after="0" w:line="240" w:lineRule="auto"/>
              <w:rPr>
                <w:rFonts w:ascii="Times New Roman" w:hAnsi="Times New Roman"/>
                <w:sz w:val="24"/>
                <w:szCs w:val="24"/>
                <w:lang w:eastAsia="ru-RU"/>
              </w:rPr>
            </w:pPr>
            <w:r w:rsidRPr="00D94754">
              <w:rPr>
                <w:rFonts w:ascii="Times New Roman" w:hAnsi="Times New Roman"/>
                <w:b/>
                <w:sz w:val="24"/>
                <w:szCs w:val="24"/>
                <w:lang w:eastAsia="ru-RU"/>
              </w:rPr>
              <w:lastRenderedPageBreak/>
              <w:t>Познавательные</w:t>
            </w:r>
            <w:r w:rsidRPr="00D94754">
              <w:rPr>
                <w:rFonts w:ascii="Times New Roman" w:hAnsi="Times New Roman"/>
                <w:sz w:val="24"/>
                <w:szCs w:val="24"/>
                <w:lang w:eastAsia="ru-RU"/>
              </w:rPr>
              <w:t>: </w:t>
            </w:r>
          </w:p>
          <w:p w:rsidR="005411DF" w:rsidRPr="00D94754" w:rsidRDefault="005411DF" w:rsidP="00D94754">
            <w:pPr>
              <w:spacing w:after="0" w:line="240" w:lineRule="auto"/>
              <w:rPr>
                <w:rFonts w:ascii="Times New Roman" w:hAnsi="Times New Roman"/>
                <w:sz w:val="24"/>
                <w:szCs w:val="24"/>
                <w:lang w:eastAsia="ru-RU"/>
              </w:rPr>
            </w:pPr>
            <w:r w:rsidRPr="00D94754">
              <w:rPr>
                <w:rFonts w:ascii="Times New Roman" w:hAnsi="Times New Roman"/>
                <w:sz w:val="24"/>
                <w:szCs w:val="24"/>
                <w:lang w:eastAsia="ru-RU"/>
              </w:rPr>
              <w:t>самостоятельное выделение и формулирование познавательной цели.</w:t>
            </w:r>
          </w:p>
          <w:p w:rsidR="005411DF" w:rsidRPr="00D94754" w:rsidRDefault="005411DF" w:rsidP="00D94754">
            <w:pPr>
              <w:spacing w:after="0" w:line="240" w:lineRule="auto"/>
              <w:rPr>
                <w:rFonts w:ascii="Times New Roman" w:hAnsi="Times New Roman"/>
                <w:sz w:val="24"/>
                <w:szCs w:val="24"/>
                <w:lang w:eastAsia="ru-RU"/>
              </w:rPr>
            </w:pPr>
          </w:p>
          <w:p w:rsidR="005411DF" w:rsidRPr="00D94754" w:rsidRDefault="005411DF" w:rsidP="00D94754">
            <w:pPr>
              <w:spacing w:after="0" w:line="240" w:lineRule="auto"/>
              <w:rPr>
                <w:rFonts w:ascii="Times New Roman" w:hAnsi="Times New Roman"/>
                <w:sz w:val="24"/>
                <w:szCs w:val="24"/>
                <w:lang w:eastAsia="ru-RU"/>
              </w:rPr>
            </w:pPr>
            <w:r w:rsidRPr="00D94754">
              <w:rPr>
                <w:rFonts w:ascii="Times New Roman" w:hAnsi="Times New Roman"/>
                <w:b/>
                <w:sz w:val="24"/>
                <w:szCs w:val="24"/>
                <w:lang w:eastAsia="ru-RU"/>
              </w:rPr>
              <w:t>Коммуникативные</w:t>
            </w:r>
            <w:r w:rsidRPr="00D94754">
              <w:rPr>
                <w:rFonts w:ascii="Times New Roman" w:hAnsi="Times New Roman"/>
                <w:sz w:val="24"/>
                <w:szCs w:val="24"/>
                <w:lang w:eastAsia="ru-RU"/>
              </w:rPr>
              <w:t>: ориентация на позицию других людей, отличной от собственной; уважение иной точки зрения. Умение слушать и понимать речь других.</w:t>
            </w:r>
          </w:p>
          <w:p w:rsidR="005411DF" w:rsidRPr="00D94754" w:rsidRDefault="005411DF" w:rsidP="00D94754">
            <w:pPr>
              <w:spacing w:after="0" w:line="240" w:lineRule="auto"/>
              <w:rPr>
                <w:rFonts w:ascii="Times New Roman" w:hAnsi="Times New Roman"/>
                <w:sz w:val="24"/>
                <w:szCs w:val="24"/>
                <w:lang w:eastAsia="ru-RU"/>
              </w:rPr>
            </w:pPr>
          </w:p>
          <w:p w:rsidR="005411DF" w:rsidRPr="00D94754" w:rsidRDefault="005411DF" w:rsidP="00D94754">
            <w:pPr>
              <w:spacing w:after="0" w:line="240" w:lineRule="auto"/>
              <w:rPr>
                <w:rFonts w:ascii="Times New Roman" w:hAnsi="Times New Roman"/>
              </w:rPr>
            </w:pPr>
            <w:r w:rsidRPr="00D94754">
              <w:rPr>
                <w:rFonts w:ascii="Times New Roman" w:hAnsi="Times New Roman"/>
                <w:b/>
                <w:sz w:val="24"/>
                <w:szCs w:val="24"/>
                <w:lang w:eastAsia="ru-RU"/>
              </w:rPr>
              <w:t>Регулятивные</w:t>
            </w:r>
            <w:r w:rsidRPr="00D94754">
              <w:rPr>
                <w:rFonts w:ascii="Times New Roman" w:hAnsi="Times New Roman"/>
                <w:sz w:val="24"/>
                <w:szCs w:val="24"/>
                <w:lang w:eastAsia="ru-RU"/>
              </w:rPr>
              <w:t>: Проговаривание последовательности действий на уроке.</w:t>
            </w: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Default="005411DF" w:rsidP="00D94754">
            <w:pPr>
              <w:pStyle w:val="c6"/>
              <w:spacing w:before="0" w:beforeAutospacing="0" w:after="0" w:afterAutospacing="0"/>
            </w:pPr>
            <w:r>
              <w:rPr>
                <w:rStyle w:val="c5"/>
              </w:rPr>
              <w:t>Стих. «Ярко солнце</w:t>
            </w:r>
          </w:p>
          <w:p w:rsidR="005411DF" w:rsidRPr="00D94754" w:rsidRDefault="005411DF" w:rsidP="00D94754">
            <w:pPr>
              <w:pStyle w:val="c6"/>
              <w:spacing w:before="0" w:beforeAutospacing="0" w:after="0" w:afterAutospacing="0"/>
              <w:rPr>
                <w:color w:val="000000"/>
                <w:shd w:val="clear" w:color="auto" w:fill="FFFFFF"/>
              </w:rPr>
            </w:pPr>
            <w:r>
              <w:rPr>
                <w:rStyle w:val="c5"/>
              </w:rPr>
              <w:t>светит»</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5"/>
                <w:rFonts w:ascii="Times New Roman" w:hAnsi="Times New Roman"/>
              </w:rPr>
              <w:t>По И. Соколову-Микитову «Светляки»</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По Г. Цыферову</w:t>
            </w:r>
          </w:p>
          <w:p w:rsidR="005411DF" w:rsidRPr="00D94754" w:rsidRDefault="005411DF" w:rsidP="00D94754">
            <w:pPr>
              <w:pStyle w:val="c6"/>
              <w:spacing w:before="0" w:beforeAutospacing="0" w:after="0" w:afterAutospacing="0"/>
              <w:rPr>
                <w:color w:val="000000"/>
                <w:shd w:val="clear" w:color="auto" w:fill="FFFFFF"/>
              </w:rPr>
            </w:pPr>
            <w:r>
              <w:rPr>
                <w:rStyle w:val="c5"/>
              </w:rPr>
              <w:t>«Петушок и солнышко»</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И. Гамазкова «Прошлым</w:t>
            </w:r>
          </w:p>
          <w:p w:rsidR="005411DF" w:rsidRPr="00D94754" w:rsidRDefault="005411DF" w:rsidP="00D94754">
            <w:pPr>
              <w:pStyle w:val="c6"/>
              <w:spacing w:before="0" w:beforeAutospacing="0" w:after="0" w:afterAutospacing="0"/>
              <w:rPr>
                <w:color w:val="000000"/>
                <w:shd w:val="clear" w:color="auto" w:fill="FFFFFF"/>
              </w:rPr>
            </w:pPr>
            <w:r>
              <w:rPr>
                <w:rStyle w:val="c5"/>
              </w:rPr>
              <w:t>летом»</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Pr="00D94754" w:rsidRDefault="005411DF" w:rsidP="00D94754">
            <w:pPr>
              <w:spacing w:after="0" w:line="240" w:lineRule="auto"/>
              <w:rPr>
                <w:rFonts w:ascii="Times New Roman" w:hAnsi="Times New Roman"/>
                <w:color w:val="000000"/>
                <w:sz w:val="24"/>
                <w:szCs w:val="24"/>
                <w:shd w:val="clear" w:color="auto" w:fill="FFFFFF"/>
              </w:rPr>
            </w:pPr>
            <w:r w:rsidRPr="00D94754">
              <w:rPr>
                <w:rStyle w:val="c5"/>
              </w:rPr>
              <w:t>С. Махотин «Поход»</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2</w:t>
            </w:r>
          </w:p>
        </w:tc>
        <w:tc>
          <w:tcPr>
            <w:tcW w:w="3118" w:type="dxa"/>
          </w:tcPr>
          <w:p w:rsidR="005411DF" w:rsidRPr="00D94754" w:rsidRDefault="005411DF" w:rsidP="00D94754">
            <w:pPr>
              <w:spacing w:after="0" w:line="240" w:lineRule="auto"/>
              <w:rPr>
                <w:rFonts w:ascii="Times New Roman" w:hAnsi="Times New Roman"/>
                <w:sz w:val="24"/>
                <w:szCs w:val="24"/>
              </w:rPr>
            </w:pPr>
            <w:r w:rsidRPr="00D94754">
              <w:rPr>
                <w:rStyle w:val="c5"/>
              </w:rPr>
              <w:t>По Е. Пермяку «Раки»</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В. Викторов «В гости к</w:t>
            </w:r>
          </w:p>
          <w:p w:rsidR="005411DF" w:rsidRPr="009F201E" w:rsidRDefault="005411DF" w:rsidP="00D94754">
            <w:pPr>
              <w:pStyle w:val="c6"/>
              <w:spacing w:before="0" w:beforeAutospacing="0" w:after="0" w:afterAutospacing="0"/>
            </w:pPr>
            <w:r>
              <w:rPr>
                <w:rStyle w:val="c5"/>
              </w:rPr>
              <w:t>лету»</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rPr>
            </w:pPr>
          </w:p>
        </w:tc>
        <w:tc>
          <w:tcPr>
            <w:tcW w:w="992" w:type="dxa"/>
          </w:tcPr>
          <w:p w:rsidR="005411DF" w:rsidRPr="00D94754" w:rsidRDefault="005411DF" w:rsidP="00D94754">
            <w:pPr>
              <w:spacing w:after="0" w:line="240" w:lineRule="auto"/>
              <w:rPr>
                <w:rFonts w:ascii="Times New Roman" w:hAnsi="Times New Roman"/>
              </w:rPr>
            </w:pPr>
            <w:r>
              <w:rPr>
                <w:rFonts w:ascii="Times New Roman" w:hAnsi="Times New Roman"/>
              </w:rPr>
              <w:t>2</w:t>
            </w:r>
          </w:p>
        </w:tc>
        <w:tc>
          <w:tcPr>
            <w:tcW w:w="3118" w:type="dxa"/>
          </w:tcPr>
          <w:p w:rsidR="005411DF" w:rsidRDefault="005411DF" w:rsidP="00D94754">
            <w:pPr>
              <w:pStyle w:val="c6"/>
              <w:spacing w:before="0" w:beforeAutospacing="0" w:after="0" w:afterAutospacing="0"/>
            </w:pPr>
            <w:r>
              <w:rPr>
                <w:rStyle w:val="c5"/>
              </w:rPr>
              <w:t>И. Мазнин «Отчего так</w:t>
            </w:r>
          </w:p>
          <w:p w:rsidR="005411DF" w:rsidRPr="009F201E" w:rsidRDefault="005411DF" w:rsidP="00D94754">
            <w:pPr>
              <w:pStyle w:val="c6"/>
              <w:spacing w:before="0" w:beforeAutospacing="0" w:after="0" w:afterAutospacing="0"/>
              <w:rPr>
                <w:rStyle w:val="c25"/>
              </w:rPr>
            </w:pPr>
            <w:r>
              <w:rPr>
                <w:rStyle w:val="c5"/>
              </w:rPr>
              <w:t>много света?»</w:t>
            </w:r>
          </w:p>
        </w:tc>
        <w:tc>
          <w:tcPr>
            <w:tcW w:w="2268" w:type="dxa"/>
            <w:vMerge/>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r w:rsidR="005411DF" w:rsidRPr="00D94754" w:rsidTr="002D15C3">
        <w:tc>
          <w:tcPr>
            <w:tcW w:w="1419" w:type="dxa"/>
          </w:tcPr>
          <w:p w:rsidR="005411DF" w:rsidRPr="00D94754" w:rsidRDefault="005411DF" w:rsidP="00D94754">
            <w:pPr>
              <w:spacing w:after="0" w:line="240" w:lineRule="auto"/>
              <w:rPr>
                <w:rFonts w:ascii="Times New Roman" w:hAnsi="Times New Roman"/>
                <w:highlight w:val="yellow"/>
              </w:rPr>
            </w:pPr>
          </w:p>
        </w:tc>
        <w:tc>
          <w:tcPr>
            <w:tcW w:w="992" w:type="dxa"/>
          </w:tcPr>
          <w:p w:rsidR="005411DF" w:rsidRPr="00D94754" w:rsidRDefault="005411DF" w:rsidP="00D94754">
            <w:pPr>
              <w:spacing w:after="0" w:line="240" w:lineRule="auto"/>
              <w:rPr>
                <w:rFonts w:ascii="Times New Roman" w:hAnsi="Times New Roman"/>
              </w:rPr>
            </w:pPr>
            <w:r w:rsidRPr="00D94754">
              <w:rPr>
                <w:rFonts w:ascii="Times New Roman" w:hAnsi="Times New Roman"/>
              </w:rPr>
              <w:t>1</w:t>
            </w:r>
          </w:p>
        </w:tc>
        <w:tc>
          <w:tcPr>
            <w:tcW w:w="3118" w:type="dxa"/>
          </w:tcPr>
          <w:p w:rsidR="005411DF" w:rsidRPr="009F201E" w:rsidRDefault="005411DF" w:rsidP="009E31E6">
            <w:pPr>
              <w:pStyle w:val="c6"/>
              <w:rPr>
                <w:rStyle w:val="c25"/>
              </w:rPr>
            </w:pPr>
            <w:r w:rsidRPr="00751A2E">
              <w:t>Обобщение по разделу «</w:t>
            </w:r>
            <w:r>
              <w:t>Лето красное.</w:t>
            </w:r>
            <w:r w:rsidRPr="00751A2E">
              <w:t>»</w:t>
            </w:r>
          </w:p>
        </w:tc>
        <w:tc>
          <w:tcPr>
            <w:tcW w:w="2268" w:type="dxa"/>
            <w:vMerge/>
            <w:tcBorders>
              <w:bottom w:val="single" w:sz="4" w:space="0" w:color="auto"/>
            </w:tcBorders>
          </w:tcPr>
          <w:p w:rsidR="005411DF" w:rsidRPr="00D94754" w:rsidRDefault="005411DF" w:rsidP="00D94754">
            <w:pPr>
              <w:spacing w:after="0" w:line="240" w:lineRule="auto"/>
              <w:rPr>
                <w:rFonts w:ascii="Times New Roman" w:hAnsi="Times New Roman"/>
              </w:rPr>
            </w:pPr>
          </w:p>
        </w:tc>
        <w:tc>
          <w:tcPr>
            <w:tcW w:w="3686" w:type="dxa"/>
            <w:vMerge/>
          </w:tcPr>
          <w:p w:rsidR="005411DF" w:rsidRPr="00D94754" w:rsidRDefault="005411DF" w:rsidP="00D94754">
            <w:pPr>
              <w:spacing w:after="0" w:line="240" w:lineRule="auto"/>
              <w:rPr>
                <w:rFonts w:ascii="Times New Roman" w:hAnsi="Times New Roman"/>
              </w:rPr>
            </w:pPr>
          </w:p>
        </w:tc>
        <w:tc>
          <w:tcPr>
            <w:tcW w:w="1276" w:type="dxa"/>
          </w:tcPr>
          <w:p w:rsidR="005411DF" w:rsidRPr="00D94754" w:rsidRDefault="005411DF" w:rsidP="00D94754">
            <w:pPr>
              <w:spacing w:after="0" w:line="240" w:lineRule="auto"/>
              <w:rPr>
                <w:rFonts w:ascii="Times New Roman" w:hAnsi="Times New Roman"/>
              </w:rPr>
            </w:pPr>
          </w:p>
        </w:tc>
        <w:tc>
          <w:tcPr>
            <w:tcW w:w="1418" w:type="dxa"/>
          </w:tcPr>
          <w:p w:rsidR="005411DF" w:rsidRPr="00D94754" w:rsidRDefault="005411DF" w:rsidP="00D94754">
            <w:pPr>
              <w:spacing w:after="0" w:line="240" w:lineRule="auto"/>
              <w:rPr>
                <w:rFonts w:ascii="Times New Roman" w:hAnsi="Times New Roman"/>
              </w:rPr>
            </w:pPr>
          </w:p>
        </w:tc>
      </w:tr>
    </w:tbl>
    <w:p w:rsidR="005411DF" w:rsidRDefault="005411DF" w:rsidP="00751A2E">
      <w:pPr>
        <w:jc w:val="center"/>
        <w:rPr>
          <w:rFonts w:ascii="Times New Roman" w:hAnsi="Times New Roman"/>
        </w:rPr>
      </w:pPr>
    </w:p>
    <w:p w:rsidR="005411DF" w:rsidRDefault="005411DF" w:rsidP="00751A2E">
      <w:pPr>
        <w:jc w:val="center"/>
        <w:rPr>
          <w:rFonts w:ascii="Times New Roman" w:hAnsi="Times New Roman"/>
        </w:rPr>
      </w:pPr>
    </w:p>
    <w:p w:rsidR="005411DF" w:rsidRDefault="005411DF" w:rsidP="00751A2E">
      <w:pPr>
        <w:jc w:val="center"/>
        <w:rPr>
          <w:rFonts w:ascii="Times New Roman" w:hAnsi="Times New Roman"/>
        </w:rPr>
      </w:pPr>
    </w:p>
    <w:p w:rsidR="005411DF" w:rsidRDefault="005411DF" w:rsidP="00751A2E">
      <w:pPr>
        <w:jc w:val="center"/>
        <w:rPr>
          <w:rFonts w:ascii="Times New Roman" w:hAnsi="Times New Roman"/>
        </w:rPr>
      </w:pPr>
    </w:p>
    <w:p w:rsidR="005411DF" w:rsidRDefault="005411DF"/>
    <w:sectPr w:rsidR="005411DF" w:rsidSect="008E0240">
      <w:pgSz w:w="16838" w:h="11906" w:orient="landscape"/>
      <w:pgMar w:top="426"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1F5" w:rsidRDefault="00B261F5" w:rsidP="00D01DED">
      <w:pPr>
        <w:spacing w:after="0" w:line="240" w:lineRule="auto"/>
      </w:pPr>
      <w:r>
        <w:separator/>
      </w:r>
    </w:p>
  </w:endnote>
  <w:endnote w:type="continuationSeparator" w:id="0">
    <w:p w:rsidR="00B261F5" w:rsidRDefault="00B261F5" w:rsidP="00D01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1F5" w:rsidRDefault="00B261F5" w:rsidP="00D01DED">
      <w:pPr>
        <w:spacing w:after="0" w:line="240" w:lineRule="auto"/>
      </w:pPr>
      <w:r>
        <w:separator/>
      </w:r>
    </w:p>
  </w:footnote>
  <w:footnote w:type="continuationSeparator" w:id="0">
    <w:p w:rsidR="00B261F5" w:rsidRDefault="00B261F5" w:rsidP="00D01D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4568D"/>
    <w:multiLevelType w:val="multilevel"/>
    <w:tmpl w:val="5696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4103D"/>
    <w:multiLevelType w:val="multilevel"/>
    <w:tmpl w:val="73BA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183807"/>
    <w:multiLevelType w:val="multilevel"/>
    <w:tmpl w:val="57E8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638E3"/>
    <w:multiLevelType w:val="multilevel"/>
    <w:tmpl w:val="3FC4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29057A"/>
    <w:multiLevelType w:val="multilevel"/>
    <w:tmpl w:val="6C6A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9C3C9B"/>
    <w:multiLevelType w:val="multilevel"/>
    <w:tmpl w:val="7288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092071"/>
    <w:multiLevelType w:val="multilevel"/>
    <w:tmpl w:val="9588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6A6EFF"/>
    <w:multiLevelType w:val="multilevel"/>
    <w:tmpl w:val="E8D0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F00DF2"/>
    <w:multiLevelType w:val="multilevel"/>
    <w:tmpl w:val="3B9426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0B41568"/>
    <w:multiLevelType w:val="multilevel"/>
    <w:tmpl w:val="DD9A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6002A0"/>
    <w:multiLevelType w:val="multilevel"/>
    <w:tmpl w:val="A3B6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A1A0327"/>
    <w:multiLevelType w:val="multilevel"/>
    <w:tmpl w:val="4C30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7"/>
  </w:num>
  <w:num w:numId="4">
    <w:abstractNumId w:val="0"/>
  </w:num>
  <w:num w:numId="5">
    <w:abstractNumId w:val="8"/>
  </w:num>
  <w:num w:numId="6">
    <w:abstractNumId w:val="2"/>
  </w:num>
  <w:num w:numId="7">
    <w:abstractNumId w:val="10"/>
  </w:num>
  <w:num w:numId="8">
    <w:abstractNumId w:val="6"/>
  </w:num>
  <w:num w:numId="9">
    <w:abstractNumId w:val="9"/>
  </w:num>
  <w:num w:numId="10">
    <w:abstractNumId w:val="11"/>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3C44"/>
    <w:rsid w:val="00013E24"/>
    <w:rsid w:val="00017BF5"/>
    <w:rsid w:val="0003561D"/>
    <w:rsid w:val="00055531"/>
    <w:rsid w:val="000876C9"/>
    <w:rsid w:val="000A133C"/>
    <w:rsid w:val="000A49A9"/>
    <w:rsid w:val="00123F69"/>
    <w:rsid w:val="00126871"/>
    <w:rsid w:val="001613A1"/>
    <w:rsid w:val="00172174"/>
    <w:rsid w:val="001834E6"/>
    <w:rsid w:val="001B3A5A"/>
    <w:rsid w:val="001C3AC4"/>
    <w:rsid w:val="001D7BF8"/>
    <w:rsid w:val="001E056A"/>
    <w:rsid w:val="001F643F"/>
    <w:rsid w:val="00202B6E"/>
    <w:rsid w:val="0022303F"/>
    <w:rsid w:val="00231D1F"/>
    <w:rsid w:val="002446D0"/>
    <w:rsid w:val="00245CF5"/>
    <w:rsid w:val="00261856"/>
    <w:rsid w:val="00267056"/>
    <w:rsid w:val="0027065E"/>
    <w:rsid w:val="00272C3B"/>
    <w:rsid w:val="0028178C"/>
    <w:rsid w:val="002A0069"/>
    <w:rsid w:val="002B1D3D"/>
    <w:rsid w:val="002B75A4"/>
    <w:rsid w:val="002C3C5E"/>
    <w:rsid w:val="002D15C3"/>
    <w:rsid w:val="002E32AB"/>
    <w:rsid w:val="002E5032"/>
    <w:rsid w:val="002F4945"/>
    <w:rsid w:val="0032048E"/>
    <w:rsid w:val="00340D1F"/>
    <w:rsid w:val="0034445A"/>
    <w:rsid w:val="00371F13"/>
    <w:rsid w:val="00373234"/>
    <w:rsid w:val="00395E51"/>
    <w:rsid w:val="003B0AFC"/>
    <w:rsid w:val="003B4666"/>
    <w:rsid w:val="00483970"/>
    <w:rsid w:val="00494A8F"/>
    <w:rsid w:val="004A5E21"/>
    <w:rsid w:val="004A60FB"/>
    <w:rsid w:val="004D16E8"/>
    <w:rsid w:val="004E2616"/>
    <w:rsid w:val="004F0299"/>
    <w:rsid w:val="004F40CE"/>
    <w:rsid w:val="005377BE"/>
    <w:rsid w:val="005411DF"/>
    <w:rsid w:val="00561D86"/>
    <w:rsid w:val="0057337C"/>
    <w:rsid w:val="00584C65"/>
    <w:rsid w:val="005926C0"/>
    <w:rsid w:val="00593C44"/>
    <w:rsid w:val="005A16F0"/>
    <w:rsid w:val="005C4E35"/>
    <w:rsid w:val="005C647A"/>
    <w:rsid w:val="006915E0"/>
    <w:rsid w:val="006C1AD0"/>
    <w:rsid w:val="006F47D9"/>
    <w:rsid w:val="006F7073"/>
    <w:rsid w:val="007167F2"/>
    <w:rsid w:val="00737221"/>
    <w:rsid w:val="00751A2E"/>
    <w:rsid w:val="00782D6D"/>
    <w:rsid w:val="007B5E06"/>
    <w:rsid w:val="007E5EDC"/>
    <w:rsid w:val="008365E4"/>
    <w:rsid w:val="00840DC7"/>
    <w:rsid w:val="008902BF"/>
    <w:rsid w:val="00897C70"/>
    <w:rsid w:val="008D539B"/>
    <w:rsid w:val="008E0240"/>
    <w:rsid w:val="008E6C15"/>
    <w:rsid w:val="008F75FF"/>
    <w:rsid w:val="00944362"/>
    <w:rsid w:val="00973AC0"/>
    <w:rsid w:val="009C51C2"/>
    <w:rsid w:val="009C63E7"/>
    <w:rsid w:val="009D1421"/>
    <w:rsid w:val="009E31E6"/>
    <w:rsid w:val="009F201E"/>
    <w:rsid w:val="00A02A03"/>
    <w:rsid w:val="00A5500F"/>
    <w:rsid w:val="00B00E32"/>
    <w:rsid w:val="00B261F5"/>
    <w:rsid w:val="00B50544"/>
    <w:rsid w:val="00B93CF8"/>
    <w:rsid w:val="00BE5C96"/>
    <w:rsid w:val="00BF3DCB"/>
    <w:rsid w:val="00C03AC8"/>
    <w:rsid w:val="00C15F4F"/>
    <w:rsid w:val="00C855DB"/>
    <w:rsid w:val="00CA358B"/>
    <w:rsid w:val="00CB652E"/>
    <w:rsid w:val="00CE7AC7"/>
    <w:rsid w:val="00CF1B0D"/>
    <w:rsid w:val="00D01DED"/>
    <w:rsid w:val="00D10CAD"/>
    <w:rsid w:val="00D4402E"/>
    <w:rsid w:val="00D94754"/>
    <w:rsid w:val="00D96A40"/>
    <w:rsid w:val="00DC3421"/>
    <w:rsid w:val="00DF464D"/>
    <w:rsid w:val="00E031B7"/>
    <w:rsid w:val="00E06C4C"/>
    <w:rsid w:val="00E138D4"/>
    <w:rsid w:val="00E42931"/>
    <w:rsid w:val="00E548A7"/>
    <w:rsid w:val="00EA589E"/>
    <w:rsid w:val="00EC7D92"/>
    <w:rsid w:val="00F60090"/>
    <w:rsid w:val="00FC234B"/>
    <w:rsid w:val="00FE6F04"/>
    <w:rsid w:val="00FF6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0765599-00D7-4039-852B-A75E4DC7A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C44"/>
    <w:pPr>
      <w:spacing w:after="200" w:line="276" w:lineRule="auto"/>
    </w:pPr>
    <w:rPr>
      <w:sz w:val="22"/>
      <w:szCs w:val="22"/>
      <w:lang w:eastAsia="en-US"/>
    </w:rPr>
  </w:style>
  <w:style w:type="paragraph" w:styleId="2">
    <w:name w:val="heading 2"/>
    <w:basedOn w:val="a"/>
    <w:link w:val="20"/>
    <w:uiPriority w:val="99"/>
    <w:qFormat/>
    <w:locked/>
    <w:rsid w:val="00D4402E"/>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0AFC"/>
    <w:rPr>
      <w:rFonts w:ascii="Cambria" w:hAnsi="Cambria" w:cs="Times New Roman"/>
      <w:b/>
      <w:bCs/>
      <w:i/>
      <w:iCs/>
      <w:sz w:val="28"/>
      <w:szCs w:val="28"/>
      <w:lang w:eastAsia="en-US"/>
    </w:rPr>
  </w:style>
  <w:style w:type="table" w:styleId="a3">
    <w:name w:val="Table Grid"/>
    <w:basedOn w:val="a1"/>
    <w:uiPriority w:val="99"/>
    <w:rsid w:val="00593C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5">
    <w:name w:val="c15"/>
    <w:basedOn w:val="a"/>
    <w:uiPriority w:val="99"/>
    <w:rsid w:val="00593C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uiPriority w:val="99"/>
    <w:rsid w:val="00593C44"/>
    <w:rPr>
      <w:rFonts w:cs="Times New Roman"/>
    </w:rPr>
  </w:style>
  <w:style w:type="paragraph" w:styleId="a4">
    <w:name w:val="Normal (Web)"/>
    <w:basedOn w:val="a"/>
    <w:uiPriority w:val="99"/>
    <w:rsid w:val="00593C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uiPriority w:val="99"/>
    <w:rsid w:val="00593C44"/>
    <w:rPr>
      <w:rFonts w:cs="Times New Roman"/>
    </w:rPr>
  </w:style>
  <w:style w:type="character" w:customStyle="1" w:styleId="c25">
    <w:name w:val="c25"/>
    <w:uiPriority w:val="99"/>
    <w:rsid w:val="00593C44"/>
    <w:rPr>
      <w:rFonts w:cs="Times New Roman"/>
    </w:rPr>
  </w:style>
  <w:style w:type="paragraph" w:customStyle="1" w:styleId="c6">
    <w:name w:val="c6"/>
    <w:basedOn w:val="a"/>
    <w:uiPriority w:val="99"/>
    <w:rsid w:val="00593C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4">
    <w:name w:val="c14"/>
    <w:uiPriority w:val="99"/>
    <w:rsid w:val="00EC7D92"/>
    <w:rPr>
      <w:rFonts w:cs="Times New Roman"/>
    </w:rPr>
  </w:style>
  <w:style w:type="character" w:customStyle="1" w:styleId="c32">
    <w:name w:val="c32"/>
    <w:uiPriority w:val="99"/>
    <w:rsid w:val="00373234"/>
    <w:rPr>
      <w:rFonts w:cs="Times New Roman"/>
    </w:rPr>
  </w:style>
  <w:style w:type="character" w:customStyle="1" w:styleId="c55">
    <w:name w:val="c55"/>
    <w:uiPriority w:val="99"/>
    <w:rsid w:val="004F40CE"/>
    <w:rPr>
      <w:rFonts w:cs="Times New Roman"/>
    </w:rPr>
  </w:style>
  <w:style w:type="character" w:customStyle="1" w:styleId="c52">
    <w:name w:val="c52"/>
    <w:uiPriority w:val="99"/>
    <w:rsid w:val="004F40CE"/>
    <w:rPr>
      <w:rFonts w:cs="Times New Roman"/>
    </w:rPr>
  </w:style>
  <w:style w:type="paragraph" w:styleId="a5">
    <w:name w:val="header"/>
    <w:basedOn w:val="a"/>
    <w:link w:val="a6"/>
    <w:uiPriority w:val="99"/>
    <w:rsid w:val="00D01DED"/>
    <w:pPr>
      <w:tabs>
        <w:tab w:val="center" w:pos="4677"/>
        <w:tab w:val="right" w:pos="9355"/>
      </w:tabs>
      <w:spacing w:after="0" w:line="240" w:lineRule="auto"/>
    </w:pPr>
  </w:style>
  <w:style w:type="character" w:customStyle="1" w:styleId="a6">
    <w:name w:val="Верхний колонтитул Знак"/>
    <w:link w:val="a5"/>
    <w:uiPriority w:val="99"/>
    <w:locked/>
    <w:rsid w:val="00D01DED"/>
    <w:rPr>
      <w:rFonts w:cs="Times New Roman"/>
    </w:rPr>
  </w:style>
  <w:style w:type="paragraph" w:styleId="a7">
    <w:name w:val="footer"/>
    <w:basedOn w:val="a"/>
    <w:link w:val="a8"/>
    <w:uiPriority w:val="99"/>
    <w:semiHidden/>
    <w:rsid w:val="00D01DED"/>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D01DED"/>
    <w:rPr>
      <w:rFonts w:cs="Times New Roman"/>
    </w:rPr>
  </w:style>
  <w:style w:type="character" w:customStyle="1" w:styleId="c5">
    <w:name w:val="c5"/>
    <w:uiPriority w:val="99"/>
    <w:rsid w:val="00CF1B0D"/>
    <w:rPr>
      <w:rFonts w:cs="Times New Roman"/>
    </w:rPr>
  </w:style>
  <w:style w:type="paragraph" w:styleId="a9">
    <w:name w:val="Balloon Text"/>
    <w:basedOn w:val="a"/>
    <w:link w:val="aa"/>
    <w:uiPriority w:val="99"/>
    <w:semiHidden/>
    <w:rsid w:val="008E0240"/>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8E0240"/>
    <w:rPr>
      <w:rFonts w:ascii="Tahoma" w:hAnsi="Tahoma" w:cs="Tahoma"/>
      <w:sz w:val="16"/>
      <w:szCs w:val="16"/>
    </w:rPr>
  </w:style>
  <w:style w:type="paragraph" w:customStyle="1" w:styleId="c2">
    <w:name w:val="c2"/>
    <w:basedOn w:val="a"/>
    <w:uiPriority w:val="99"/>
    <w:rsid w:val="000876C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uiPriority w:val="99"/>
    <w:rsid w:val="008F75FF"/>
    <w:rPr>
      <w:rFonts w:cs="Times New Roman"/>
    </w:rPr>
  </w:style>
  <w:style w:type="paragraph" w:customStyle="1" w:styleId="c22">
    <w:name w:val="c22"/>
    <w:basedOn w:val="a"/>
    <w:uiPriority w:val="99"/>
    <w:rsid w:val="008F75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1C3AC4"/>
    <w:rPr>
      <w:rFonts w:cs="Times New Roman"/>
    </w:rPr>
  </w:style>
  <w:style w:type="paragraph" w:customStyle="1" w:styleId="c53">
    <w:name w:val="c53"/>
    <w:basedOn w:val="a"/>
    <w:uiPriority w:val="99"/>
    <w:rsid w:val="005926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5">
    <w:name w:val="c65"/>
    <w:uiPriority w:val="99"/>
    <w:rsid w:val="005926C0"/>
    <w:rPr>
      <w:rFonts w:cs="Times New Roman"/>
    </w:rPr>
  </w:style>
  <w:style w:type="paragraph" w:customStyle="1" w:styleId="c29">
    <w:name w:val="c29"/>
    <w:basedOn w:val="a"/>
    <w:uiPriority w:val="99"/>
    <w:rsid w:val="005926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9">
    <w:name w:val="c39"/>
    <w:uiPriority w:val="99"/>
    <w:rsid w:val="005926C0"/>
    <w:rPr>
      <w:rFonts w:cs="Times New Roman"/>
    </w:rPr>
  </w:style>
  <w:style w:type="paragraph" w:customStyle="1" w:styleId="c10">
    <w:name w:val="c10"/>
    <w:basedOn w:val="a"/>
    <w:uiPriority w:val="99"/>
    <w:rsid w:val="005926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uiPriority w:val="99"/>
    <w:rsid w:val="00272C3B"/>
    <w:rPr>
      <w:rFonts w:cs="Times New Roman"/>
    </w:rPr>
  </w:style>
  <w:style w:type="character" w:customStyle="1" w:styleId="c13">
    <w:name w:val="c13"/>
    <w:uiPriority w:val="99"/>
    <w:rsid w:val="00272C3B"/>
    <w:rPr>
      <w:rFonts w:cs="Times New Roman"/>
    </w:rPr>
  </w:style>
  <w:style w:type="character" w:customStyle="1" w:styleId="c37">
    <w:name w:val="c37"/>
    <w:uiPriority w:val="99"/>
    <w:rsid w:val="00272C3B"/>
    <w:rPr>
      <w:rFonts w:cs="Times New Roman"/>
    </w:rPr>
  </w:style>
  <w:style w:type="paragraph" w:customStyle="1" w:styleId="c35">
    <w:name w:val="c35"/>
    <w:basedOn w:val="a"/>
    <w:uiPriority w:val="99"/>
    <w:rsid w:val="00272C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uiPriority w:val="99"/>
    <w:rsid w:val="00272C3B"/>
    <w:rPr>
      <w:rFonts w:cs="Times New Roman"/>
    </w:rPr>
  </w:style>
  <w:style w:type="character" w:customStyle="1" w:styleId="c48">
    <w:name w:val="c48"/>
    <w:uiPriority w:val="99"/>
    <w:rsid w:val="00272C3B"/>
    <w:rPr>
      <w:rFonts w:cs="Times New Roman"/>
    </w:rPr>
  </w:style>
  <w:style w:type="character" w:customStyle="1" w:styleId="c69">
    <w:name w:val="c69"/>
    <w:uiPriority w:val="99"/>
    <w:rsid w:val="00272C3B"/>
    <w:rPr>
      <w:rFonts w:cs="Times New Roman"/>
    </w:rPr>
  </w:style>
  <w:style w:type="paragraph" w:customStyle="1" w:styleId="western">
    <w:name w:val="western"/>
    <w:basedOn w:val="a"/>
    <w:uiPriority w:val="99"/>
    <w:rsid w:val="00D4402E"/>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4568">
      <w:marLeft w:val="0"/>
      <w:marRight w:val="0"/>
      <w:marTop w:val="0"/>
      <w:marBottom w:val="0"/>
      <w:divBdr>
        <w:top w:val="none" w:sz="0" w:space="0" w:color="auto"/>
        <w:left w:val="none" w:sz="0" w:space="0" w:color="auto"/>
        <w:bottom w:val="none" w:sz="0" w:space="0" w:color="auto"/>
        <w:right w:val="none" w:sz="0" w:space="0" w:color="auto"/>
      </w:divBdr>
    </w:div>
    <w:div w:id="1031104569">
      <w:marLeft w:val="0"/>
      <w:marRight w:val="0"/>
      <w:marTop w:val="0"/>
      <w:marBottom w:val="0"/>
      <w:divBdr>
        <w:top w:val="none" w:sz="0" w:space="0" w:color="auto"/>
        <w:left w:val="none" w:sz="0" w:space="0" w:color="auto"/>
        <w:bottom w:val="none" w:sz="0" w:space="0" w:color="auto"/>
        <w:right w:val="none" w:sz="0" w:space="0" w:color="auto"/>
      </w:divBdr>
    </w:div>
    <w:div w:id="1031104570">
      <w:marLeft w:val="0"/>
      <w:marRight w:val="0"/>
      <w:marTop w:val="0"/>
      <w:marBottom w:val="0"/>
      <w:divBdr>
        <w:top w:val="none" w:sz="0" w:space="0" w:color="auto"/>
        <w:left w:val="none" w:sz="0" w:space="0" w:color="auto"/>
        <w:bottom w:val="none" w:sz="0" w:space="0" w:color="auto"/>
        <w:right w:val="none" w:sz="0" w:space="0" w:color="auto"/>
      </w:divBdr>
    </w:div>
    <w:div w:id="1031104571">
      <w:marLeft w:val="0"/>
      <w:marRight w:val="0"/>
      <w:marTop w:val="0"/>
      <w:marBottom w:val="0"/>
      <w:divBdr>
        <w:top w:val="none" w:sz="0" w:space="0" w:color="auto"/>
        <w:left w:val="none" w:sz="0" w:space="0" w:color="auto"/>
        <w:bottom w:val="none" w:sz="0" w:space="0" w:color="auto"/>
        <w:right w:val="none" w:sz="0" w:space="0" w:color="auto"/>
      </w:divBdr>
    </w:div>
    <w:div w:id="1031104572">
      <w:marLeft w:val="0"/>
      <w:marRight w:val="0"/>
      <w:marTop w:val="0"/>
      <w:marBottom w:val="0"/>
      <w:divBdr>
        <w:top w:val="none" w:sz="0" w:space="0" w:color="auto"/>
        <w:left w:val="none" w:sz="0" w:space="0" w:color="auto"/>
        <w:bottom w:val="none" w:sz="0" w:space="0" w:color="auto"/>
        <w:right w:val="none" w:sz="0" w:space="0" w:color="auto"/>
      </w:divBdr>
    </w:div>
    <w:div w:id="1031104573">
      <w:marLeft w:val="0"/>
      <w:marRight w:val="0"/>
      <w:marTop w:val="0"/>
      <w:marBottom w:val="0"/>
      <w:divBdr>
        <w:top w:val="none" w:sz="0" w:space="0" w:color="auto"/>
        <w:left w:val="none" w:sz="0" w:space="0" w:color="auto"/>
        <w:bottom w:val="none" w:sz="0" w:space="0" w:color="auto"/>
        <w:right w:val="none" w:sz="0" w:space="0" w:color="auto"/>
      </w:divBdr>
    </w:div>
    <w:div w:id="1031104574">
      <w:marLeft w:val="0"/>
      <w:marRight w:val="0"/>
      <w:marTop w:val="0"/>
      <w:marBottom w:val="0"/>
      <w:divBdr>
        <w:top w:val="none" w:sz="0" w:space="0" w:color="auto"/>
        <w:left w:val="none" w:sz="0" w:space="0" w:color="auto"/>
        <w:bottom w:val="none" w:sz="0" w:space="0" w:color="auto"/>
        <w:right w:val="none" w:sz="0" w:space="0" w:color="auto"/>
      </w:divBdr>
    </w:div>
    <w:div w:id="1031104575">
      <w:marLeft w:val="0"/>
      <w:marRight w:val="0"/>
      <w:marTop w:val="0"/>
      <w:marBottom w:val="0"/>
      <w:divBdr>
        <w:top w:val="none" w:sz="0" w:space="0" w:color="auto"/>
        <w:left w:val="none" w:sz="0" w:space="0" w:color="auto"/>
        <w:bottom w:val="none" w:sz="0" w:space="0" w:color="auto"/>
        <w:right w:val="none" w:sz="0" w:space="0" w:color="auto"/>
      </w:divBdr>
    </w:div>
    <w:div w:id="1031104576">
      <w:marLeft w:val="0"/>
      <w:marRight w:val="0"/>
      <w:marTop w:val="0"/>
      <w:marBottom w:val="0"/>
      <w:divBdr>
        <w:top w:val="none" w:sz="0" w:space="0" w:color="auto"/>
        <w:left w:val="none" w:sz="0" w:space="0" w:color="auto"/>
        <w:bottom w:val="none" w:sz="0" w:space="0" w:color="auto"/>
        <w:right w:val="none" w:sz="0" w:space="0" w:color="auto"/>
      </w:divBdr>
    </w:div>
    <w:div w:id="1031104577">
      <w:marLeft w:val="0"/>
      <w:marRight w:val="0"/>
      <w:marTop w:val="0"/>
      <w:marBottom w:val="0"/>
      <w:divBdr>
        <w:top w:val="none" w:sz="0" w:space="0" w:color="auto"/>
        <w:left w:val="none" w:sz="0" w:space="0" w:color="auto"/>
        <w:bottom w:val="none" w:sz="0" w:space="0" w:color="auto"/>
        <w:right w:val="none" w:sz="0" w:space="0" w:color="auto"/>
      </w:divBdr>
    </w:div>
    <w:div w:id="1031104578">
      <w:marLeft w:val="0"/>
      <w:marRight w:val="0"/>
      <w:marTop w:val="0"/>
      <w:marBottom w:val="0"/>
      <w:divBdr>
        <w:top w:val="none" w:sz="0" w:space="0" w:color="auto"/>
        <w:left w:val="none" w:sz="0" w:space="0" w:color="auto"/>
        <w:bottom w:val="none" w:sz="0" w:space="0" w:color="auto"/>
        <w:right w:val="none" w:sz="0" w:space="0" w:color="auto"/>
      </w:divBdr>
    </w:div>
    <w:div w:id="1031104579">
      <w:marLeft w:val="0"/>
      <w:marRight w:val="0"/>
      <w:marTop w:val="0"/>
      <w:marBottom w:val="0"/>
      <w:divBdr>
        <w:top w:val="none" w:sz="0" w:space="0" w:color="auto"/>
        <w:left w:val="none" w:sz="0" w:space="0" w:color="auto"/>
        <w:bottom w:val="none" w:sz="0" w:space="0" w:color="auto"/>
        <w:right w:val="none" w:sz="0" w:space="0" w:color="auto"/>
      </w:divBdr>
    </w:div>
    <w:div w:id="1031104580">
      <w:marLeft w:val="0"/>
      <w:marRight w:val="0"/>
      <w:marTop w:val="0"/>
      <w:marBottom w:val="0"/>
      <w:divBdr>
        <w:top w:val="none" w:sz="0" w:space="0" w:color="auto"/>
        <w:left w:val="none" w:sz="0" w:space="0" w:color="auto"/>
        <w:bottom w:val="none" w:sz="0" w:space="0" w:color="auto"/>
        <w:right w:val="none" w:sz="0" w:space="0" w:color="auto"/>
      </w:divBdr>
    </w:div>
    <w:div w:id="1031104581">
      <w:marLeft w:val="0"/>
      <w:marRight w:val="0"/>
      <w:marTop w:val="0"/>
      <w:marBottom w:val="0"/>
      <w:divBdr>
        <w:top w:val="none" w:sz="0" w:space="0" w:color="auto"/>
        <w:left w:val="none" w:sz="0" w:space="0" w:color="auto"/>
        <w:bottom w:val="none" w:sz="0" w:space="0" w:color="auto"/>
        <w:right w:val="none" w:sz="0" w:space="0" w:color="auto"/>
      </w:divBdr>
    </w:div>
    <w:div w:id="1031104582">
      <w:marLeft w:val="0"/>
      <w:marRight w:val="0"/>
      <w:marTop w:val="0"/>
      <w:marBottom w:val="0"/>
      <w:divBdr>
        <w:top w:val="none" w:sz="0" w:space="0" w:color="auto"/>
        <w:left w:val="none" w:sz="0" w:space="0" w:color="auto"/>
        <w:bottom w:val="none" w:sz="0" w:space="0" w:color="auto"/>
        <w:right w:val="none" w:sz="0" w:space="0" w:color="auto"/>
      </w:divBdr>
    </w:div>
    <w:div w:id="1031104583">
      <w:marLeft w:val="0"/>
      <w:marRight w:val="0"/>
      <w:marTop w:val="0"/>
      <w:marBottom w:val="0"/>
      <w:divBdr>
        <w:top w:val="none" w:sz="0" w:space="0" w:color="auto"/>
        <w:left w:val="none" w:sz="0" w:space="0" w:color="auto"/>
        <w:bottom w:val="none" w:sz="0" w:space="0" w:color="auto"/>
        <w:right w:val="none" w:sz="0" w:space="0" w:color="auto"/>
      </w:divBdr>
    </w:div>
    <w:div w:id="1031104584">
      <w:marLeft w:val="0"/>
      <w:marRight w:val="0"/>
      <w:marTop w:val="0"/>
      <w:marBottom w:val="0"/>
      <w:divBdr>
        <w:top w:val="none" w:sz="0" w:space="0" w:color="auto"/>
        <w:left w:val="none" w:sz="0" w:space="0" w:color="auto"/>
        <w:bottom w:val="none" w:sz="0" w:space="0" w:color="auto"/>
        <w:right w:val="none" w:sz="0" w:space="0" w:color="auto"/>
      </w:divBdr>
    </w:div>
    <w:div w:id="1031104585">
      <w:marLeft w:val="0"/>
      <w:marRight w:val="0"/>
      <w:marTop w:val="0"/>
      <w:marBottom w:val="0"/>
      <w:divBdr>
        <w:top w:val="none" w:sz="0" w:space="0" w:color="auto"/>
        <w:left w:val="none" w:sz="0" w:space="0" w:color="auto"/>
        <w:bottom w:val="none" w:sz="0" w:space="0" w:color="auto"/>
        <w:right w:val="none" w:sz="0" w:space="0" w:color="auto"/>
      </w:divBdr>
    </w:div>
    <w:div w:id="1031104586">
      <w:marLeft w:val="0"/>
      <w:marRight w:val="0"/>
      <w:marTop w:val="0"/>
      <w:marBottom w:val="0"/>
      <w:divBdr>
        <w:top w:val="none" w:sz="0" w:space="0" w:color="auto"/>
        <w:left w:val="none" w:sz="0" w:space="0" w:color="auto"/>
        <w:bottom w:val="none" w:sz="0" w:space="0" w:color="auto"/>
        <w:right w:val="none" w:sz="0" w:space="0" w:color="auto"/>
      </w:divBdr>
    </w:div>
    <w:div w:id="1031104587">
      <w:marLeft w:val="0"/>
      <w:marRight w:val="0"/>
      <w:marTop w:val="0"/>
      <w:marBottom w:val="0"/>
      <w:divBdr>
        <w:top w:val="none" w:sz="0" w:space="0" w:color="auto"/>
        <w:left w:val="none" w:sz="0" w:space="0" w:color="auto"/>
        <w:bottom w:val="none" w:sz="0" w:space="0" w:color="auto"/>
        <w:right w:val="none" w:sz="0" w:space="0" w:color="auto"/>
      </w:divBdr>
    </w:div>
    <w:div w:id="1031104588">
      <w:marLeft w:val="0"/>
      <w:marRight w:val="0"/>
      <w:marTop w:val="0"/>
      <w:marBottom w:val="0"/>
      <w:divBdr>
        <w:top w:val="none" w:sz="0" w:space="0" w:color="auto"/>
        <w:left w:val="none" w:sz="0" w:space="0" w:color="auto"/>
        <w:bottom w:val="none" w:sz="0" w:space="0" w:color="auto"/>
        <w:right w:val="none" w:sz="0" w:space="0" w:color="auto"/>
      </w:divBdr>
    </w:div>
    <w:div w:id="1031104589">
      <w:marLeft w:val="0"/>
      <w:marRight w:val="0"/>
      <w:marTop w:val="0"/>
      <w:marBottom w:val="0"/>
      <w:divBdr>
        <w:top w:val="none" w:sz="0" w:space="0" w:color="auto"/>
        <w:left w:val="none" w:sz="0" w:space="0" w:color="auto"/>
        <w:bottom w:val="none" w:sz="0" w:space="0" w:color="auto"/>
        <w:right w:val="none" w:sz="0" w:space="0" w:color="auto"/>
      </w:divBdr>
    </w:div>
    <w:div w:id="1031104590">
      <w:marLeft w:val="0"/>
      <w:marRight w:val="0"/>
      <w:marTop w:val="0"/>
      <w:marBottom w:val="0"/>
      <w:divBdr>
        <w:top w:val="none" w:sz="0" w:space="0" w:color="auto"/>
        <w:left w:val="none" w:sz="0" w:space="0" w:color="auto"/>
        <w:bottom w:val="none" w:sz="0" w:space="0" w:color="auto"/>
        <w:right w:val="none" w:sz="0" w:space="0" w:color="auto"/>
      </w:divBdr>
    </w:div>
    <w:div w:id="1031104591">
      <w:marLeft w:val="0"/>
      <w:marRight w:val="0"/>
      <w:marTop w:val="0"/>
      <w:marBottom w:val="0"/>
      <w:divBdr>
        <w:top w:val="none" w:sz="0" w:space="0" w:color="auto"/>
        <w:left w:val="none" w:sz="0" w:space="0" w:color="auto"/>
        <w:bottom w:val="none" w:sz="0" w:space="0" w:color="auto"/>
        <w:right w:val="none" w:sz="0" w:space="0" w:color="auto"/>
      </w:divBdr>
    </w:div>
    <w:div w:id="1031104592">
      <w:marLeft w:val="0"/>
      <w:marRight w:val="0"/>
      <w:marTop w:val="0"/>
      <w:marBottom w:val="0"/>
      <w:divBdr>
        <w:top w:val="none" w:sz="0" w:space="0" w:color="auto"/>
        <w:left w:val="none" w:sz="0" w:space="0" w:color="auto"/>
        <w:bottom w:val="none" w:sz="0" w:space="0" w:color="auto"/>
        <w:right w:val="none" w:sz="0" w:space="0" w:color="auto"/>
      </w:divBdr>
    </w:div>
    <w:div w:id="1031104593">
      <w:marLeft w:val="0"/>
      <w:marRight w:val="0"/>
      <w:marTop w:val="0"/>
      <w:marBottom w:val="0"/>
      <w:divBdr>
        <w:top w:val="none" w:sz="0" w:space="0" w:color="auto"/>
        <w:left w:val="none" w:sz="0" w:space="0" w:color="auto"/>
        <w:bottom w:val="none" w:sz="0" w:space="0" w:color="auto"/>
        <w:right w:val="none" w:sz="0" w:space="0" w:color="auto"/>
      </w:divBdr>
    </w:div>
    <w:div w:id="1031104594">
      <w:marLeft w:val="0"/>
      <w:marRight w:val="0"/>
      <w:marTop w:val="0"/>
      <w:marBottom w:val="0"/>
      <w:divBdr>
        <w:top w:val="none" w:sz="0" w:space="0" w:color="auto"/>
        <w:left w:val="none" w:sz="0" w:space="0" w:color="auto"/>
        <w:bottom w:val="none" w:sz="0" w:space="0" w:color="auto"/>
        <w:right w:val="none" w:sz="0" w:space="0" w:color="auto"/>
      </w:divBdr>
    </w:div>
    <w:div w:id="1031104595">
      <w:marLeft w:val="0"/>
      <w:marRight w:val="0"/>
      <w:marTop w:val="0"/>
      <w:marBottom w:val="0"/>
      <w:divBdr>
        <w:top w:val="none" w:sz="0" w:space="0" w:color="auto"/>
        <w:left w:val="none" w:sz="0" w:space="0" w:color="auto"/>
        <w:bottom w:val="none" w:sz="0" w:space="0" w:color="auto"/>
        <w:right w:val="none" w:sz="0" w:space="0" w:color="auto"/>
      </w:divBdr>
    </w:div>
    <w:div w:id="1031104596">
      <w:marLeft w:val="0"/>
      <w:marRight w:val="0"/>
      <w:marTop w:val="0"/>
      <w:marBottom w:val="0"/>
      <w:divBdr>
        <w:top w:val="none" w:sz="0" w:space="0" w:color="auto"/>
        <w:left w:val="none" w:sz="0" w:space="0" w:color="auto"/>
        <w:bottom w:val="none" w:sz="0" w:space="0" w:color="auto"/>
        <w:right w:val="none" w:sz="0" w:space="0" w:color="auto"/>
      </w:divBdr>
    </w:div>
    <w:div w:id="1031104597">
      <w:marLeft w:val="0"/>
      <w:marRight w:val="0"/>
      <w:marTop w:val="0"/>
      <w:marBottom w:val="0"/>
      <w:divBdr>
        <w:top w:val="none" w:sz="0" w:space="0" w:color="auto"/>
        <w:left w:val="none" w:sz="0" w:space="0" w:color="auto"/>
        <w:bottom w:val="none" w:sz="0" w:space="0" w:color="auto"/>
        <w:right w:val="none" w:sz="0" w:space="0" w:color="auto"/>
      </w:divBdr>
    </w:div>
    <w:div w:id="1031104598">
      <w:marLeft w:val="0"/>
      <w:marRight w:val="0"/>
      <w:marTop w:val="0"/>
      <w:marBottom w:val="0"/>
      <w:divBdr>
        <w:top w:val="none" w:sz="0" w:space="0" w:color="auto"/>
        <w:left w:val="none" w:sz="0" w:space="0" w:color="auto"/>
        <w:bottom w:val="none" w:sz="0" w:space="0" w:color="auto"/>
        <w:right w:val="none" w:sz="0" w:space="0" w:color="auto"/>
      </w:divBdr>
    </w:div>
    <w:div w:id="1031104599">
      <w:marLeft w:val="0"/>
      <w:marRight w:val="0"/>
      <w:marTop w:val="0"/>
      <w:marBottom w:val="0"/>
      <w:divBdr>
        <w:top w:val="none" w:sz="0" w:space="0" w:color="auto"/>
        <w:left w:val="none" w:sz="0" w:space="0" w:color="auto"/>
        <w:bottom w:val="none" w:sz="0" w:space="0" w:color="auto"/>
        <w:right w:val="none" w:sz="0" w:space="0" w:color="auto"/>
      </w:divBdr>
    </w:div>
    <w:div w:id="1031104600">
      <w:marLeft w:val="0"/>
      <w:marRight w:val="0"/>
      <w:marTop w:val="0"/>
      <w:marBottom w:val="0"/>
      <w:divBdr>
        <w:top w:val="none" w:sz="0" w:space="0" w:color="auto"/>
        <w:left w:val="none" w:sz="0" w:space="0" w:color="auto"/>
        <w:bottom w:val="none" w:sz="0" w:space="0" w:color="auto"/>
        <w:right w:val="none" w:sz="0" w:space="0" w:color="auto"/>
      </w:divBdr>
    </w:div>
    <w:div w:id="1031104601">
      <w:marLeft w:val="0"/>
      <w:marRight w:val="0"/>
      <w:marTop w:val="0"/>
      <w:marBottom w:val="0"/>
      <w:divBdr>
        <w:top w:val="none" w:sz="0" w:space="0" w:color="auto"/>
        <w:left w:val="none" w:sz="0" w:space="0" w:color="auto"/>
        <w:bottom w:val="none" w:sz="0" w:space="0" w:color="auto"/>
        <w:right w:val="none" w:sz="0" w:space="0" w:color="auto"/>
      </w:divBdr>
    </w:div>
    <w:div w:id="1031104602">
      <w:marLeft w:val="0"/>
      <w:marRight w:val="0"/>
      <w:marTop w:val="0"/>
      <w:marBottom w:val="0"/>
      <w:divBdr>
        <w:top w:val="none" w:sz="0" w:space="0" w:color="auto"/>
        <w:left w:val="none" w:sz="0" w:space="0" w:color="auto"/>
        <w:bottom w:val="none" w:sz="0" w:space="0" w:color="auto"/>
        <w:right w:val="none" w:sz="0" w:space="0" w:color="auto"/>
      </w:divBdr>
    </w:div>
    <w:div w:id="1031104603">
      <w:marLeft w:val="0"/>
      <w:marRight w:val="0"/>
      <w:marTop w:val="0"/>
      <w:marBottom w:val="0"/>
      <w:divBdr>
        <w:top w:val="none" w:sz="0" w:space="0" w:color="auto"/>
        <w:left w:val="none" w:sz="0" w:space="0" w:color="auto"/>
        <w:bottom w:val="none" w:sz="0" w:space="0" w:color="auto"/>
        <w:right w:val="none" w:sz="0" w:space="0" w:color="auto"/>
      </w:divBdr>
    </w:div>
    <w:div w:id="1031104604">
      <w:marLeft w:val="0"/>
      <w:marRight w:val="0"/>
      <w:marTop w:val="0"/>
      <w:marBottom w:val="0"/>
      <w:divBdr>
        <w:top w:val="none" w:sz="0" w:space="0" w:color="auto"/>
        <w:left w:val="none" w:sz="0" w:space="0" w:color="auto"/>
        <w:bottom w:val="none" w:sz="0" w:space="0" w:color="auto"/>
        <w:right w:val="none" w:sz="0" w:space="0" w:color="auto"/>
      </w:divBdr>
    </w:div>
    <w:div w:id="1031104605">
      <w:marLeft w:val="0"/>
      <w:marRight w:val="0"/>
      <w:marTop w:val="0"/>
      <w:marBottom w:val="0"/>
      <w:divBdr>
        <w:top w:val="none" w:sz="0" w:space="0" w:color="auto"/>
        <w:left w:val="none" w:sz="0" w:space="0" w:color="auto"/>
        <w:bottom w:val="none" w:sz="0" w:space="0" w:color="auto"/>
        <w:right w:val="none" w:sz="0" w:space="0" w:color="auto"/>
      </w:divBdr>
    </w:div>
    <w:div w:id="1031104606">
      <w:marLeft w:val="0"/>
      <w:marRight w:val="0"/>
      <w:marTop w:val="0"/>
      <w:marBottom w:val="0"/>
      <w:divBdr>
        <w:top w:val="none" w:sz="0" w:space="0" w:color="auto"/>
        <w:left w:val="none" w:sz="0" w:space="0" w:color="auto"/>
        <w:bottom w:val="none" w:sz="0" w:space="0" w:color="auto"/>
        <w:right w:val="none" w:sz="0" w:space="0" w:color="auto"/>
      </w:divBdr>
    </w:div>
    <w:div w:id="1031104607">
      <w:marLeft w:val="0"/>
      <w:marRight w:val="0"/>
      <w:marTop w:val="0"/>
      <w:marBottom w:val="0"/>
      <w:divBdr>
        <w:top w:val="none" w:sz="0" w:space="0" w:color="auto"/>
        <w:left w:val="none" w:sz="0" w:space="0" w:color="auto"/>
        <w:bottom w:val="none" w:sz="0" w:space="0" w:color="auto"/>
        <w:right w:val="none" w:sz="0" w:space="0" w:color="auto"/>
      </w:divBdr>
    </w:div>
    <w:div w:id="1031104608">
      <w:marLeft w:val="0"/>
      <w:marRight w:val="0"/>
      <w:marTop w:val="0"/>
      <w:marBottom w:val="0"/>
      <w:divBdr>
        <w:top w:val="none" w:sz="0" w:space="0" w:color="auto"/>
        <w:left w:val="none" w:sz="0" w:space="0" w:color="auto"/>
        <w:bottom w:val="none" w:sz="0" w:space="0" w:color="auto"/>
        <w:right w:val="none" w:sz="0" w:space="0" w:color="auto"/>
      </w:divBdr>
    </w:div>
    <w:div w:id="1031104609">
      <w:marLeft w:val="0"/>
      <w:marRight w:val="0"/>
      <w:marTop w:val="0"/>
      <w:marBottom w:val="0"/>
      <w:divBdr>
        <w:top w:val="none" w:sz="0" w:space="0" w:color="auto"/>
        <w:left w:val="none" w:sz="0" w:space="0" w:color="auto"/>
        <w:bottom w:val="none" w:sz="0" w:space="0" w:color="auto"/>
        <w:right w:val="none" w:sz="0" w:space="0" w:color="auto"/>
      </w:divBdr>
    </w:div>
    <w:div w:id="1031104610">
      <w:marLeft w:val="0"/>
      <w:marRight w:val="0"/>
      <w:marTop w:val="0"/>
      <w:marBottom w:val="0"/>
      <w:divBdr>
        <w:top w:val="none" w:sz="0" w:space="0" w:color="auto"/>
        <w:left w:val="none" w:sz="0" w:space="0" w:color="auto"/>
        <w:bottom w:val="none" w:sz="0" w:space="0" w:color="auto"/>
        <w:right w:val="none" w:sz="0" w:space="0" w:color="auto"/>
      </w:divBdr>
    </w:div>
    <w:div w:id="1031104611">
      <w:marLeft w:val="0"/>
      <w:marRight w:val="0"/>
      <w:marTop w:val="0"/>
      <w:marBottom w:val="0"/>
      <w:divBdr>
        <w:top w:val="none" w:sz="0" w:space="0" w:color="auto"/>
        <w:left w:val="none" w:sz="0" w:space="0" w:color="auto"/>
        <w:bottom w:val="none" w:sz="0" w:space="0" w:color="auto"/>
        <w:right w:val="none" w:sz="0" w:space="0" w:color="auto"/>
      </w:divBdr>
    </w:div>
    <w:div w:id="1031104612">
      <w:marLeft w:val="0"/>
      <w:marRight w:val="0"/>
      <w:marTop w:val="0"/>
      <w:marBottom w:val="0"/>
      <w:divBdr>
        <w:top w:val="none" w:sz="0" w:space="0" w:color="auto"/>
        <w:left w:val="none" w:sz="0" w:space="0" w:color="auto"/>
        <w:bottom w:val="none" w:sz="0" w:space="0" w:color="auto"/>
        <w:right w:val="none" w:sz="0" w:space="0" w:color="auto"/>
      </w:divBdr>
    </w:div>
    <w:div w:id="1031104613">
      <w:marLeft w:val="0"/>
      <w:marRight w:val="0"/>
      <w:marTop w:val="0"/>
      <w:marBottom w:val="0"/>
      <w:divBdr>
        <w:top w:val="none" w:sz="0" w:space="0" w:color="auto"/>
        <w:left w:val="none" w:sz="0" w:space="0" w:color="auto"/>
        <w:bottom w:val="none" w:sz="0" w:space="0" w:color="auto"/>
        <w:right w:val="none" w:sz="0" w:space="0" w:color="auto"/>
      </w:divBdr>
    </w:div>
    <w:div w:id="1031104614">
      <w:marLeft w:val="0"/>
      <w:marRight w:val="0"/>
      <w:marTop w:val="0"/>
      <w:marBottom w:val="0"/>
      <w:divBdr>
        <w:top w:val="none" w:sz="0" w:space="0" w:color="auto"/>
        <w:left w:val="none" w:sz="0" w:space="0" w:color="auto"/>
        <w:bottom w:val="none" w:sz="0" w:space="0" w:color="auto"/>
        <w:right w:val="none" w:sz="0" w:space="0" w:color="auto"/>
      </w:divBdr>
    </w:div>
    <w:div w:id="1031104615">
      <w:marLeft w:val="0"/>
      <w:marRight w:val="0"/>
      <w:marTop w:val="0"/>
      <w:marBottom w:val="0"/>
      <w:divBdr>
        <w:top w:val="none" w:sz="0" w:space="0" w:color="auto"/>
        <w:left w:val="none" w:sz="0" w:space="0" w:color="auto"/>
        <w:bottom w:val="none" w:sz="0" w:space="0" w:color="auto"/>
        <w:right w:val="none" w:sz="0" w:space="0" w:color="auto"/>
      </w:divBdr>
    </w:div>
    <w:div w:id="1031104616">
      <w:marLeft w:val="0"/>
      <w:marRight w:val="0"/>
      <w:marTop w:val="0"/>
      <w:marBottom w:val="0"/>
      <w:divBdr>
        <w:top w:val="none" w:sz="0" w:space="0" w:color="auto"/>
        <w:left w:val="none" w:sz="0" w:space="0" w:color="auto"/>
        <w:bottom w:val="none" w:sz="0" w:space="0" w:color="auto"/>
        <w:right w:val="none" w:sz="0" w:space="0" w:color="auto"/>
      </w:divBdr>
    </w:div>
    <w:div w:id="1031104617">
      <w:marLeft w:val="0"/>
      <w:marRight w:val="0"/>
      <w:marTop w:val="0"/>
      <w:marBottom w:val="0"/>
      <w:divBdr>
        <w:top w:val="none" w:sz="0" w:space="0" w:color="auto"/>
        <w:left w:val="none" w:sz="0" w:space="0" w:color="auto"/>
        <w:bottom w:val="none" w:sz="0" w:space="0" w:color="auto"/>
        <w:right w:val="none" w:sz="0" w:space="0" w:color="auto"/>
      </w:divBdr>
    </w:div>
    <w:div w:id="1031104618">
      <w:marLeft w:val="0"/>
      <w:marRight w:val="0"/>
      <w:marTop w:val="0"/>
      <w:marBottom w:val="0"/>
      <w:divBdr>
        <w:top w:val="none" w:sz="0" w:space="0" w:color="auto"/>
        <w:left w:val="none" w:sz="0" w:space="0" w:color="auto"/>
        <w:bottom w:val="none" w:sz="0" w:space="0" w:color="auto"/>
        <w:right w:val="none" w:sz="0" w:space="0" w:color="auto"/>
      </w:divBdr>
    </w:div>
    <w:div w:id="1031104619">
      <w:marLeft w:val="0"/>
      <w:marRight w:val="0"/>
      <w:marTop w:val="0"/>
      <w:marBottom w:val="0"/>
      <w:divBdr>
        <w:top w:val="none" w:sz="0" w:space="0" w:color="auto"/>
        <w:left w:val="none" w:sz="0" w:space="0" w:color="auto"/>
        <w:bottom w:val="none" w:sz="0" w:space="0" w:color="auto"/>
        <w:right w:val="none" w:sz="0" w:space="0" w:color="auto"/>
      </w:divBdr>
    </w:div>
    <w:div w:id="1031104620">
      <w:marLeft w:val="0"/>
      <w:marRight w:val="0"/>
      <w:marTop w:val="0"/>
      <w:marBottom w:val="0"/>
      <w:divBdr>
        <w:top w:val="none" w:sz="0" w:space="0" w:color="auto"/>
        <w:left w:val="none" w:sz="0" w:space="0" w:color="auto"/>
        <w:bottom w:val="none" w:sz="0" w:space="0" w:color="auto"/>
        <w:right w:val="none" w:sz="0" w:space="0" w:color="auto"/>
      </w:divBdr>
    </w:div>
    <w:div w:id="1031104621">
      <w:marLeft w:val="0"/>
      <w:marRight w:val="0"/>
      <w:marTop w:val="0"/>
      <w:marBottom w:val="0"/>
      <w:divBdr>
        <w:top w:val="none" w:sz="0" w:space="0" w:color="auto"/>
        <w:left w:val="none" w:sz="0" w:space="0" w:color="auto"/>
        <w:bottom w:val="none" w:sz="0" w:space="0" w:color="auto"/>
        <w:right w:val="none" w:sz="0" w:space="0" w:color="auto"/>
      </w:divBdr>
    </w:div>
    <w:div w:id="1031104622">
      <w:marLeft w:val="0"/>
      <w:marRight w:val="0"/>
      <w:marTop w:val="0"/>
      <w:marBottom w:val="0"/>
      <w:divBdr>
        <w:top w:val="none" w:sz="0" w:space="0" w:color="auto"/>
        <w:left w:val="none" w:sz="0" w:space="0" w:color="auto"/>
        <w:bottom w:val="none" w:sz="0" w:space="0" w:color="auto"/>
        <w:right w:val="none" w:sz="0" w:space="0" w:color="auto"/>
      </w:divBdr>
    </w:div>
    <w:div w:id="1031104623">
      <w:marLeft w:val="0"/>
      <w:marRight w:val="0"/>
      <w:marTop w:val="0"/>
      <w:marBottom w:val="0"/>
      <w:divBdr>
        <w:top w:val="none" w:sz="0" w:space="0" w:color="auto"/>
        <w:left w:val="none" w:sz="0" w:space="0" w:color="auto"/>
        <w:bottom w:val="none" w:sz="0" w:space="0" w:color="auto"/>
        <w:right w:val="none" w:sz="0" w:space="0" w:color="auto"/>
      </w:divBdr>
    </w:div>
    <w:div w:id="1031104624">
      <w:marLeft w:val="0"/>
      <w:marRight w:val="0"/>
      <w:marTop w:val="0"/>
      <w:marBottom w:val="0"/>
      <w:divBdr>
        <w:top w:val="none" w:sz="0" w:space="0" w:color="auto"/>
        <w:left w:val="none" w:sz="0" w:space="0" w:color="auto"/>
        <w:bottom w:val="none" w:sz="0" w:space="0" w:color="auto"/>
        <w:right w:val="none" w:sz="0" w:space="0" w:color="auto"/>
      </w:divBdr>
    </w:div>
    <w:div w:id="1031104625">
      <w:marLeft w:val="0"/>
      <w:marRight w:val="0"/>
      <w:marTop w:val="0"/>
      <w:marBottom w:val="0"/>
      <w:divBdr>
        <w:top w:val="none" w:sz="0" w:space="0" w:color="auto"/>
        <w:left w:val="none" w:sz="0" w:space="0" w:color="auto"/>
        <w:bottom w:val="none" w:sz="0" w:space="0" w:color="auto"/>
        <w:right w:val="none" w:sz="0" w:space="0" w:color="auto"/>
      </w:divBdr>
    </w:div>
    <w:div w:id="1031104626">
      <w:marLeft w:val="0"/>
      <w:marRight w:val="0"/>
      <w:marTop w:val="0"/>
      <w:marBottom w:val="0"/>
      <w:divBdr>
        <w:top w:val="none" w:sz="0" w:space="0" w:color="auto"/>
        <w:left w:val="none" w:sz="0" w:space="0" w:color="auto"/>
        <w:bottom w:val="none" w:sz="0" w:space="0" w:color="auto"/>
        <w:right w:val="none" w:sz="0" w:space="0" w:color="auto"/>
      </w:divBdr>
    </w:div>
    <w:div w:id="1031104627">
      <w:marLeft w:val="0"/>
      <w:marRight w:val="0"/>
      <w:marTop w:val="0"/>
      <w:marBottom w:val="0"/>
      <w:divBdr>
        <w:top w:val="none" w:sz="0" w:space="0" w:color="auto"/>
        <w:left w:val="none" w:sz="0" w:space="0" w:color="auto"/>
        <w:bottom w:val="none" w:sz="0" w:space="0" w:color="auto"/>
        <w:right w:val="none" w:sz="0" w:space="0" w:color="auto"/>
      </w:divBdr>
    </w:div>
    <w:div w:id="1031104628">
      <w:marLeft w:val="0"/>
      <w:marRight w:val="0"/>
      <w:marTop w:val="0"/>
      <w:marBottom w:val="0"/>
      <w:divBdr>
        <w:top w:val="none" w:sz="0" w:space="0" w:color="auto"/>
        <w:left w:val="none" w:sz="0" w:space="0" w:color="auto"/>
        <w:bottom w:val="none" w:sz="0" w:space="0" w:color="auto"/>
        <w:right w:val="none" w:sz="0" w:space="0" w:color="auto"/>
      </w:divBdr>
    </w:div>
    <w:div w:id="1031104629">
      <w:marLeft w:val="0"/>
      <w:marRight w:val="0"/>
      <w:marTop w:val="0"/>
      <w:marBottom w:val="0"/>
      <w:divBdr>
        <w:top w:val="none" w:sz="0" w:space="0" w:color="auto"/>
        <w:left w:val="none" w:sz="0" w:space="0" w:color="auto"/>
        <w:bottom w:val="none" w:sz="0" w:space="0" w:color="auto"/>
        <w:right w:val="none" w:sz="0" w:space="0" w:color="auto"/>
      </w:divBdr>
    </w:div>
    <w:div w:id="1031104630">
      <w:marLeft w:val="0"/>
      <w:marRight w:val="0"/>
      <w:marTop w:val="0"/>
      <w:marBottom w:val="0"/>
      <w:divBdr>
        <w:top w:val="none" w:sz="0" w:space="0" w:color="auto"/>
        <w:left w:val="none" w:sz="0" w:space="0" w:color="auto"/>
        <w:bottom w:val="none" w:sz="0" w:space="0" w:color="auto"/>
        <w:right w:val="none" w:sz="0" w:space="0" w:color="auto"/>
      </w:divBdr>
    </w:div>
    <w:div w:id="1031104631">
      <w:marLeft w:val="0"/>
      <w:marRight w:val="0"/>
      <w:marTop w:val="0"/>
      <w:marBottom w:val="0"/>
      <w:divBdr>
        <w:top w:val="none" w:sz="0" w:space="0" w:color="auto"/>
        <w:left w:val="none" w:sz="0" w:space="0" w:color="auto"/>
        <w:bottom w:val="none" w:sz="0" w:space="0" w:color="auto"/>
        <w:right w:val="none" w:sz="0" w:space="0" w:color="auto"/>
      </w:divBdr>
    </w:div>
    <w:div w:id="1031104632">
      <w:marLeft w:val="0"/>
      <w:marRight w:val="0"/>
      <w:marTop w:val="0"/>
      <w:marBottom w:val="0"/>
      <w:divBdr>
        <w:top w:val="none" w:sz="0" w:space="0" w:color="auto"/>
        <w:left w:val="none" w:sz="0" w:space="0" w:color="auto"/>
        <w:bottom w:val="none" w:sz="0" w:space="0" w:color="auto"/>
        <w:right w:val="none" w:sz="0" w:space="0" w:color="auto"/>
      </w:divBdr>
    </w:div>
    <w:div w:id="1031104633">
      <w:marLeft w:val="0"/>
      <w:marRight w:val="0"/>
      <w:marTop w:val="0"/>
      <w:marBottom w:val="0"/>
      <w:divBdr>
        <w:top w:val="none" w:sz="0" w:space="0" w:color="auto"/>
        <w:left w:val="none" w:sz="0" w:space="0" w:color="auto"/>
        <w:bottom w:val="none" w:sz="0" w:space="0" w:color="auto"/>
        <w:right w:val="none" w:sz="0" w:space="0" w:color="auto"/>
      </w:divBdr>
    </w:div>
    <w:div w:id="1031104634">
      <w:marLeft w:val="0"/>
      <w:marRight w:val="0"/>
      <w:marTop w:val="0"/>
      <w:marBottom w:val="0"/>
      <w:divBdr>
        <w:top w:val="none" w:sz="0" w:space="0" w:color="auto"/>
        <w:left w:val="none" w:sz="0" w:space="0" w:color="auto"/>
        <w:bottom w:val="none" w:sz="0" w:space="0" w:color="auto"/>
        <w:right w:val="none" w:sz="0" w:space="0" w:color="auto"/>
      </w:divBdr>
    </w:div>
    <w:div w:id="1031104635">
      <w:marLeft w:val="0"/>
      <w:marRight w:val="0"/>
      <w:marTop w:val="0"/>
      <w:marBottom w:val="0"/>
      <w:divBdr>
        <w:top w:val="none" w:sz="0" w:space="0" w:color="auto"/>
        <w:left w:val="none" w:sz="0" w:space="0" w:color="auto"/>
        <w:bottom w:val="none" w:sz="0" w:space="0" w:color="auto"/>
        <w:right w:val="none" w:sz="0" w:space="0" w:color="auto"/>
      </w:divBdr>
    </w:div>
    <w:div w:id="1031104636">
      <w:marLeft w:val="0"/>
      <w:marRight w:val="0"/>
      <w:marTop w:val="0"/>
      <w:marBottom w:val="0"/>
      <w:divBdr>
        <w:top w:val="none" w:sz="0" w:space="0" w:color="auto"/>
        <w:left w:val="none" w:sz="0" w:space="0" w:color="auto"/>
        <w:bottom w:val="none" w:sz="0" w:space="0" w:color="auto"/>
        <w:right w:val="none" w:sz="0" w:space="0" w:color="auto"/>
      </w:divBdr>
    </w:div>
    <w:div w:id="1031104637">
      <w:marLeft w:val="0"/>
      <w:marRight w:val="0"/>
      <w:marTop w:val="0"/>
      <w:marBottom w:val="0"/>
      <w:divBdr>
        <w:top w:val="none" w:sz="0" w:space="0" w:color="auto"/>
        <w:left w:val="none" w:sz="0" w:space="0" w:color="auto"/>
        <w:bottom w:val="none" w:sz="0" w:space="0" w:color="auto"/>
        <w:right w:val="none" w:sz="0" w:space="0" w:color="auto"/>
      </w:divBdr>
    </w:div>
    <w:div w:id="1031104638">
      <w:marLeft w:val="0"/>
      <w:marRight w:val="0"/>
      <w:marTop w:val="0"/>
      <w:marBottom w:val="0"/>
      <w:divBdr>
        <w:top w:val="none" w:sz="0" w:space="0" w:color="auto"/>
        <w:left w:val="none" w:sz="0" w:space="0" w:color="auto"/>
        <w:bottom w:val="none" w:sz="0" w:space="0" w:color="auto"/>
        <w:right w:val="none" w:sz="0" w:space="0" w:color="auto"/>
      </w:divBdr>
    </w:div>
    <w:div w:id="1031104639">
      <w:marLeft w:val="0"/>
      <w:marRight w:val="0"/>
      <w:marTop w:val="0"/>
      <w:marBottom w:val="0"/>
      <w:divBdr>
        <w:top w:val="none" w:sz="0" w:space="0" w:color="auto"/>
        <w:left w:val="none" w:sz="0" w:space="0" w:color="auto"/>
        <w:bottom w:val="none" w:sz="0" w:space="0" w:color="auto"/>
        <w:right w:val="none" w:sz="0" w:space="0" w:color="auto"/>
      </w:divBdr>
    </w:div>
    <w:div w:id="1031104640">
      <w:marLeft w:val="0"/>
      <w:marRight w:val="0"/>
      <w:marTop w:val="0"/>
      <w:marBottom w:val="0"/>
      <w:divBdr>
        <w:top w:val="none" w:sz="0" w:space="0" w:color="auto"/>
        <w:left w:val="none" w:sz="0" w:space="0" w:color="auto"/>
        <w:bottom w:val="none" w:sz="0" w:space="0" w:color="auto"/>
        <w:right w:val="none" w:sz="0" w:space="0" w:color="auto"/>
      </w:divBdr>
    </w:div>
    <w:div w:id="1031104641">
      <w:marLeft w:val="0"/>
      <w:marRight w:val="0"/>
      <w:marTop w:val="0"/>
      <w:marBottom w:val="0"/>
      <w:divBdr>
        <w:top w:val="none" w:sz="0" w:space="0" w:color="auto"/>
        <w:left w:val="none" w:sz="0" w:space="0" w:color="auto"/>
        <w:bottom w:val="none" w:sz="0" w:space="0" w:color="auto"/>
        <w:right w:val="none" w:sz="0" w:space="0" w:color="auto"/>
      </w:divBdr>
    </w:div>
    <w:div w:id="1031104642">
      <w:marLeft w:val="0"/>
      <w:marRight w:val="0"/>
      <w:marTop w:val="0"/>
      <w:marBottom w:val="0"/>
      <w:divBdr>
        <w:top w:val="none" w:sz="0" w:space="0" w:color="auto"/>
        <w:left w:val="none" w:sz="0" w:space="0" w:color="auto"/>
        <w:bottom w:val="none" w:sz="0" w:space="0" w:color="auto"/>
        <w:right w:val="none" w:sz="0" w:space="0" w:color="auto"/>
      </w:divBdr>
    </w:div>
    <w:div w:id="1031104643">
      <w:marLeft w:val="0"/>
      <w:marRight w:val="0"/>
      <w:marTop w:val="0"/>
      <w:marBottom w:val="0"/>
      <w:divBdr>
        <w:top w:val="none" w:sz="0" w:space="0" w:color="auto"/>
        <w:left w:val="none" w:sz="0" w:space="0" w:color="auto"/>
        <w:bottom w:val="none" w:sz="0" w:space="0" w:color="auto"/>
        <w:right w:val="none" w:sz="0" w:space="0" w:color="auto"/>
      </w:divBdr>
    </w:div>
    <w:div w:id="1031104644">
      <w:marLeft w:val="0"/>
      <w:marRight w:val="0"/>
      <w:marTop w:val="0"/>
      <w:marBottom w:val="0"/>
      <w:divBdr>
        <w:top w:val="none" w:sz="0" w:space="0" w:color="auto"/>
        <w:left w:val="none" w:sz="0" w:space="0" w:color="auto"/>
        <w:bottom w:val="none" w:sz="0" w:space="0" w:color="auto"/>
        <w:right w:val="none" w:sz="0" w:space="0" w:color="auto"/>
      </w:divBdr>
    </w:div>
    <w:div w:id="1031104645">
      <w:marLeft w:val="0"/>
      <w:marRight w:val="0"/>
      <w:marTop w:val="0"/>
      <w:marBottom w:val="0"/>
      <w:divBdr>
        <w:top w:val="none" w:sz="0" w:space="0" w:color="auto"/>
        <w:left w:val="none" w:sz="0" w:space="0" w:color="auto"/>
        <w:bottom w:val="none" w:sz="0" w:space="0" w:color="auto"/>
        <w:right w:val="none" w:sz="0" w:space="0" w:color="auto"/>
      </w:divBdr>
    </w:div>
    <w:div w:id="1031104646">
      <w:marLeft w:val="0"/>
      <w:marRight w:val="0"/>
      <w:marTop w:val="0"/>
      <w:marBottom w:val="0"/>
      <w:divBdr>
        <w:top w:val="none" w:sz="0" w:space="0" w:color="auto"/>
        <w:left w:val="none" w:sz="0" w:space="0" w:color="auto"/>
        <w:bottom w:val="none" w:sz="0" w:space="0" w:color="auto"/>
        <w:right w:val="none" w:sz="0" w:space="0" w:color="auto"/>
      </w:divBdr>
    </w:div>
    <w:div w:id="1031104647">
      <w:marLeft w:val="0"/>
      <w:marRight w:val="0"/>
      <w:marTop w:val="0"/>
      <w:marBottom w:val="0"/>
      <w:divBdr>
        <w:top w:val="none" w:sz="0" w:space="0" w:color="auto"/>
        <w:left w:val="none" w:sz="0" w:space="0" w:color="auto"/>
        <w:bottom w:val="none" w:sz="0" w:space="0" w:color="auto"/>
        <w:right w:val="none" w:sz="0" w:space="0" w:color="auto"/>
      </w:divBdr>
    </w:div>
    <w:div w:id="1031104648">
      <w:marLeft w:val="0"/>
      <w:marRight w:val="0"/>
      <w:marTop w:val="0"/>
      <w:marBottom w:val="0"/>
      <w:divBdr>
        <w:top w:val="none" w:sz="0" w:space="0" w:color="auto"/>
        <w:left w:val="none" w:sz="0" w:space="0" w:color="auto"/>
        <w:bottom w:val="none" w:sz="0" w:space="0" w:color="auto"/>
        <w:right w:val="none" w:sz="0" w:space="0" w:color="auto"/>
      </w:divBdr>
    </w:div>
    <w:div w:id="1031104649">
      <w:marLeft w:val="0"/>
      <w:marRight w:val="0"/>
      <w:marTop w:val="0"/>
      <w:marBottom w:val="0"/>
      <w:divBdr>
        <w:top w:val="none" w:sz="0" w:space="0" w:color="auto"/>
        <w:left w:val="none" w:sz="0" w:space="0" w:color="auto"/>
        <w:bottom w:val="none" w:sz="0" w:space="0" w:color="auto"/>
        <w:right w:val="none" w:sz="0" w:space="0" w:color="auto"/>
      </w:divBdr>
    </w:div>
    <w:div w:id="1031104650">
      <w:marLeft w:val="0"/>
      <w:marRight w:val="0"/>
      <w:marTop w:val="0"/>
      <w:marBottom w:val="0"/>
      <w:divBdr>
        <w:top w:val="none" w:sz="0" w:space="0" w:color="auto"/>
        <w:left w:val="none" w:sz="0" w:space="0" w:color="auto"/>
        <w:bottom w:val="none" w:sz="0" w:space="0" w:color="auto"/>
        <w:right w:val="none" w:sz="0" w:space="0" w:color="auto"/>
      </w:divBdr>
    </w:div>
    <w:div w:id="1031104651">
      <w:marLeft w:val="0"/>
      <w:marRight w:val="0"/>
      <w:marTop w:val="0"/>
      <w:marBottom w:val="0"/>
      <w:divBdr>
        <w:top w:val="none" w:sz="0" w:space="0" w:color="auto"/>
        <w:left w:val="none" w:sz="0" w:space="0" w:color="auto"/>
        <w:bottom w:val="none" w:sz="0" w:space="0" w:color="auto"/>
        <w:right w:val="none" w:sz="0" w:space="0" w:color="auto"/>
      </w:divBdr>
    </w:div>
    <w:div w:id="1031104652">
      <w:marLeft w:val="0"/>
      <w:marRight w:val="0"/>
      <w:marTop w:val="0"/>
      <w:marBottom w:val="0"/>
      <w:divBdr>
        <w:top w:val="none" w:sz="0" w:space="0" w:color="auto"/>
        <w:left w:val="none" w:sz="0" w:space="0" w:color="auto"/>
        <w:bottom w:val="none" w:sz="0" w:space="0" w:color="auto"/>
        <w:right w:val="none" w:sz="0" w:space="0" w:color="auto"/>
      </w:divBdr>
    </w:div>
    <w:div w:id="1031104653">
      <w:marLeft w:val="0"/>
      <w:marRight w:val="0"/>
      <w:marTop w:val="0"/>
      <w:marBottom w:val="0"/>
      <w:divBdr>
        <w:top w:val="none" w:sz="0" w:space="0" w:color="auto"/>
        <w:left w:val="none" w:sz="0" w:space="0" w:color="auto"/>
        <w:bottom w:val="none" w:sz="0" w:space="0" w:color="auto"/>
        <w:right w:val="none" w:sz="0" w:space="0" w:color="auto"/>
      </w:divBdr>
    </w:div>
    <w:div w:id="1031104654">
      <w:marLeft w:val="0"/>
      <w:marRight w:val="0"/>
      <w:marTop w:val="0"/>
      <w:marBottom w:val="0"/>
      <w:divBdr>
        <w:top w:val="none" w:sz="0" w:space="0" w:color="auto"/>
        <w:left w:val="none" w:sz="0" w:space="0" w:color="auto"/>
        <w:bottom w:val="none" w:sz="0" w:space="0" w:color="auto"/>
        <w:right w:val="none" w:sz="0" w:space="0" w:color="auto"/>
      </w:divBdr>
    </w:div>
    <w:div w:id="1031104655">
      <w:marLeft w:val="0"/>
      <w:marRight w:val="0"/>
      <w:marTop w:val="0"/>
      <w:marBottom w:val="0"/>
      <w:divBdr>
        <w:top w:val="none" w:sz="0" w:space="0" w:color="auto"/>
        <w:left w:val="none" w:sz="0" w:space="0" w:color="auto"/>
        <w:bottom w:val="none" w:sz="0" w:space="0" w:color="auto"/>
        <w:right w:val="none" w:sz="0" w:space="0" w:color="auto"/>
      </w:divBdr>
    </w:div>
    <w:div w:id="1031104656">
      <w:marLeft w:val="0"/>
      <w:marRight w:val="0"/>
      <w:marTop w:val="0"/>
      <w:marBottom w:val="0"/>
      <w:divBdr>
        <w:top w:val="none" w:sz="0" w:space="0" w:color="auto"/>
        <w:left w:val="none" w:sz="0" w:space="0" w:color="auto"/>
        <w:bottom w:val="none" w:sz="0" w:space="0" w:color="auto"/>
        <w:right w:val="none" w:sz="0" w:space="0" w:color="auto"/>
      </w:divBdr>
    </w:div>
    <w:div w:id="1031104657">
      <w:marLeft w:val="0"/>
      <w:marRight w:val="0"/>
      <w:marTop w:val="0"/>
      <w:marBottom w:val="0"/>
      <w:divBdr>
        <w:top w:val="none" w:sz="0" w:space="0" w:color="auto"/>
        <w:left w:val="none" w:sz="0" w:space="0" w:color="auto"/>
        <w:bottom w:val="none" w:sz="0" w:space="0" w:color="auto"/>
        <w:right w:val="none" w:sz="0" w:space="0" w:color="auto"/>
      </w:divBdr>
    </w:div>
    <w:div w:id="1031104658">
      <w:marLeft w:val="0"/>
      <w:marRight w:val="0"/>
      <w:marTop w:val="0"/>
      <w:marBottom w:val="0"/>
      <w:divBdr>
        <w:top w:val="none" w:sz="0" w:space="0" w:color="auto"/>
        <w:left w:val="none" w:sz="0" w:space="0" w:color="auto"/>
        <w:bottom w:val="none" w:sz="0" w:space="0" w:color="auto"/>
        <w:right w:val="none" w:sz="0" w:space="0" w:color="auto"/>
      </w:divBdr>
    </w:div>
    <w:div w:id="1031104659">
      <w:marLeft w:val="0"/>
      <w:marRight w:val="0"/>
      <w:marTop w:val="0"/>
      <w:marBottom w:val="0"/>
      <w:divBdr>
        <w:top w:val="none" w:sz="0" w:space="0" w:color="auto"/>
        <w:left w:val="none" w:sz="0" w:space="0" w:color="auto"/>
        <w:bottom w:val="none" w:sz="0" w:space="0" w:color="auto"/>
        <w:right w:val="none" w:sz="0" w:space="0" w:color="auto"/>
      </w:divBdr>
    </w:div>
    <w:div w:id="1031104660">
      <w:marLeft w:val="0"/>
      <w:marRight w:val="0"/>
      <w:marTop w:val="0"/>
      <w:marBottom w:val="0"/>
      <w:divBdr>
        <w:top w:val="none" w:sz="0" w:space="0" w:color="auto"/>
        <w:left w:val="none" w:sz="0" w:space="0" w:color="auto"/>
        <w:bottom w:val="none" w:sz="0" w:space="0" w:color="auto"/>
        <w:right w:val="none" w:sz="0" w:space="0" w:color="auto"/>
      </w:divBdr>
    </w:div>
    <w:div w:id="1031104661">
      <w:marLeft w:val="0"/>
      <w:marRight w:val="0"/>
      <w:marTop w:val="0"/>
      <w:marBottom w:val="0"/>
      <w:divBdr>
        <w:top w:val="none" w:sz="0" w:space="0" w:color="auto"/>
        <w:left w:val="none" w:sz="0" w:space="0" w:color="auto"/>
        <w:bottom w:val="none" w:sz="0" w:space="0" w:color="auto"/>
        <w:right w:val="none" w:sz="0" w:space="0" w:color="auto"/>
      </w:divBdr>
    </w:div>
    <w:div w:id="1031104662">
      <w:marLeft w:val="0"/>
      <w:marRight w:val="0"/>
      <w:marTop w:val="0"/>
      <w:marBottom w:val="0"/>
      <w:divBdr>
        <w:top w:val="none" w:sz="0" w:space="0" w:color="auto"/>
        <w:left w:val="none" w:sz="0" w:space="0" w:color="auto"/>
        <w:bottom w:val="none" w:sz="0" w:space="0" w:color="auto"/>
        <w:right w:val="none" w:sz="0" w:space="0" w:color="auto"/>
      </w:divBdr>
    </w:div>
    <w:div w:id="1031104663">
      <w:marLeft w:val="0"/>
      <w:marRight w:val="0"/>
      <w:marTop w:val="0"/>
      <w:marBottom w:val="0"/>
      <w:divBdr>
        <w:top w:val="none" w:sz="0" w:space="0" w:color="auto"/>
        <w:left w:val="none" w:sz="0" w:space="0" w:color="auto"/>
        <w:bottom w:val="none" w:sz="0" w:space="0" w:color="auto"/>
        <w:right w:val="none" w:sz="0" w:space="0" w:color="auto"/>
      </w:divBdr>
    </w:div>
    <w:div w:id="1031104664">
      <w:marLeft w:val="0"/>
      <w:marRight w:val="0"/>
      <w:marTop w:val="0"/>
      <w:marBottom w:val="0"/>
      <w:divBdr>
        <w:top w:val="none" w:sz="0" w:space="0" w:color="auto"/>
        <w:left w:val="none" w:sz="0" w:space="0" w:color="auto"/>
        <w:bottom w:val="none" w:sz="0" w:space="0" w:color="auto"/>
        <w:right w:val="none" w:sz="0" w:space="0" w:color="auto"/>
      </w:divBdr>
    </w:div>
    <w:div w:id="1031104665">
      <w:marLeft w:val="0"/>
      <w:marRight w:val="0"/>
      <w:marTop w:val="0"/>
      <w:marBottom w:val="0"/>
      <w:divBdr>
        <w:top w:val="none" w:sz="0" w:space="0" w:color="auto"/>
        <w:left w:val="none" w:sz="0" w:space="0" w:color="auto"/>
        <w:bottom w:val="none" w:sz="0" w:space="0" w:color="auto"/>
        <w:right w:val="none" w:sz="0" w:space="0" w:color="auto"/>
      </w:divBdr>
    </w:div>
    <w:div w:id="1031104666">
      <w:marLeft w:val="0"/>
      <w:marRight w:val="0"/>
      <w:marTop w:val="0"/>
      <w:marBottom w:val="0"/>
      <w:divBdr>
        <w:top w:val="none" w:sz="0" w:space="0" w:color="auto"/>
        <w:left w:val="none" w:sz="0" w:space="0" w:color="auto"/>
        <w:bottom w:val="none" w:sz="0" w:space="0" w:color="auto"/>
        <w:right w:val="none" w:sz="0" w:space="0" w:color="auto"/>
      </w:divBdr>
    </w:div>
    <w:div w:id="1031104667">
      <w:marLeft w:val="0"/>
      <w:marRight w:val="0"/>
      <w:marTop w:val="0"/>
      <w:marBottom w:val="0"/>
      <w:divBdr>
        <w:top w:val="none" w:sz="0" w:space="0" w:color="auto"/>
        <w:left w:val="none" w:sz="0" w:space="0" w:color="auto"/>
        <w:bottom w:val="none" w:sz="0" w:space="0" w:color="auto"/>
        <w:right w:val="none" w:sz="0" w:space="0" w:color="auto"/>
      </w:divBdr>
    </w:div>
    <w:div w:id="1031104668">
      <w:marLeft w:val="0"/>
      <w:marRight w:val="0"/>
      <w:marTop w:val="0"/>
      <w:marBottom w:val="0"/>
      <w:divBdr>
        <w:top w:val="none" w:sz="0" w:space="0" w:color="auto"/>
        <w:left w:val="none" w:sz="0" w:space="0" w:color="auto"/>
        <w:bottom w:val="none" w:sz="0" w:space="0" w:color="auto"/>
        <w:right w:val="none" w:sz="0" w:space="0" w:color="auto"/>
      </w:divBdr>
    </w:div>
    <w:div w:id="1031104669">
      <w:marLeft w:val="0"/>
      <w:marRight w:val="0"/>
      <w:marTop w:val="0"/>
      <w:marBottom w:val="0"/>
      <w:divBdr>
        <w:top w:val="none" w:sz="0" w:space="0" w:color="auto"/>
        <w:left w:val="none" w:sz="0" w:space="0" w:color="auto"/>
        <w:bottom w:val="none" w:sz="0" w:space="0" w:color="auto"/>
        <w:right w:val="none" w:sz="0" w:space="0" w:color="auto"/>
      </w:divBdr>
    </w:div>
    <w:div w:id="1031104670">
      <w:marLeft w:val="0"/>
      <w:marRight w:val="0"/>
      <w:marTop w:val="0"/>
      <w:marBottom w:val="0"/>
      <w:divBdr>
        <w:top w:val="none" w:sz="0" w:space="0" w:color="auto"/>
        <w:left w:val="none" w:sz="0" w:space="0" w:color="auto"/>
        <w:bottom w:val="none" w:sz="0" w:space="0" w:color="auto"/>
        <w:right w:val="none" w:sz="0" w:space="0" w:color="auto"/>
      </w:divBdr>
    </w:div>
    <w:div w:id="10311046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1242</TotalTime>
  <Pages>1</Pages>
  <Words>4934</Words>
  <Characters>28130</Characters>
  <Application>Microsoft Office Word</Application>
  <DocSecurity>0</DocSecurity>
  <Lines>234</Lines>
  <Paragraphs>65</Paragraphs>
  <ScaleCrop>false</ScaleCrop>
  <Company/>
  <LinksUpToDate>false</LinksUpToDate>
  <CharactersWithSpaces>32999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пк</cp:lastModifiedBy>
  <cp:revision>28</cp:revision>
  <cp:lastPrinted>2021-02-24T18:32:00Z</cp:lastPrinted>
  <dcterms:created xsi:type="dcterms:W3CDTF">2017-09-11T05:49:00Z</dcterms:created>
  <dcterms:modified xsi:type="dcterms:W3CDTF">2021-02-26T10:17:00Z</dcterms:modified>
</cp:coreProperties>
</file>